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879" w:rsidRPr="00AD7457" w:rsidRDefault="00830879" w:rsidP="00830879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D7457">
        <w:rPr>
          <w:rFonts w:ascii="Times New Roman" w:hAnsi="Times New Roman" w:cs="Times New Roman"/>
          <w:b/>
          <w:bCs/>
          <w:sz w:val="32"/>
          <w:szCs w:val="32"/>
        </w:rPr>
        <w:t>АДМИНИСТРАЦИЯ ПОСЕЛКА ЗОЛОТУХИНО</w:t>
      </w:r>
    </w:p>
    <w:p w:rsidR="00830879" w:rsidRPr="00AD7457" w:rsidRDefault="00830879" w:rsidP="00830879">
      <w:pPr>
        <w:ind w:firstLine="709"/>
        <w:jc w:val="center"/>
        <w:rPr>
          <w:sz w:val="32"/>
          <w:szCs w:val="32"/>
        </w:rPr>
      </w:pPr>
    </w:p>
    <w:p w:rsidR="00830879" w:rsidRPr="00CB1DD3" w:rsidRDefault="00830879" w:rsidP="00830879">
      <w:pPr>
        <w:pStyle w:val="afff"/>
        <w:ind w:firstLine="709"/>
        <w:rPr>
          <w:b/>
          <w:bCs/>
        </w:rPr>
      </w:pPr>
      <w:r w:rsidRPr="00AD7457">
        <w:rPr>
          <w:b/>
          <w:bCs/>
          <w:sz w:val="32"/>
          <w:szCs w:val="32"/>
        </w:rPr>
        <w:t>ПОСТАНОВЛЕНИЕ</w:t>
      </w:r>
    </w:p>
    <w:p w:rsidR="00830879" w:rsidRDefault="00830879" w:rsidP="00830879">
      <w:pPr>
        <w:jc w:val="center"/>
        <w:rPr>
          <w:b/>
          <w:bCs/>
          <w:sz w:val="28"/>
          <w:szCs w:val="28"/>
        </w:rPr>
      </w:pPr>
    </w:p>
    <w:p w:rsidR="00830879" w:rsidRPr="00830879" w:rsidRDefault="00830879" w:rsidP="008308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0879" w:rsidRPr="00830879" w:rsidRDefault="00830879" w:rsidP="00830879">
      <w:pPr>
        <w:pStyle w:val="afff0"/>
        <w:tabs>
          <w:tab w:val="left" w:pos="708"/>
        </w:tabs>
        <w:rPr>
          <w:u w:val="single"/>
        </w:rPr>
      </w:pPr>
      <w:r w:rsidRPr="00830879">
        <w:rPr>
          <w:u w:val="single"/>
        </w:rPr>
        <w:t xml:space="preserve">от </w:t>
      </w:r>
      <w:r w:rsidR="00A971A0">
        <w:rPr>
          <w:u w:val="single"/>
        </w:rPr>
        <w:t>04.12.2020</w:t>
      </w:r>
      <w:r w:rsidRPr="00830879">
        <w:rPr>
          <w:u w:val="single"/>
        </w:rPr>
        <w:t xml:space="preserve"> г. № </w:t>
      </w:r>
      <w:r w:rsidR="00430DC6">
        <w:rPr>
          <w:u w:val="single"/>
        </w:rPr>
        <w:t>2</w:t>
      </w:r>
      <w:r w:rsidR="00A971A0">
        <w:rPr>
          <w:u w:val="single"/>
        </w:rPr>
        <w:t>3</w:t>
      </w:r>
      <w:r w:rsidR="00430DC6">
        <w:rPr>
          <w:u w:val="single"/>
        </w:rPr>
        <w:t>4</w:t>
      </w: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  <w:r w:rsidRPr="00830879">
        <w:rPr>
          <w:rFonts w:ascii="Times New Roman" w:hAnsi="Times New Roman" w:cs="Times New Roman"/>
          <w:sz w:val="28"/>
          <w:szCs w:val="28"/>
        </w:rPr>
        <w:t xml:space="preserve">  п. Золотухино</w:t>
      </w: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</w:p>
    <w:p w:rsidR="00830879" w:rsidRPr="00830879" w:rsidRDefault="00830879" w:rsidP="008308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830879" w:rsidRPr="004C16B9">
        <w:tc>
          <w:tcPr>
            <w:tcW w:w="5238" w:type="dxa"/>
            <w:vAlign w:val="bottom"/>
          </w:tcPr>
          <w:p w:rsidR="00830879" w:rsidRPr="004C16B9" w:rsidRDefault="000732A0" w:rsidP="0046069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О внесении изменений в </w:t>
            </w:r>
            <w:r w:rsidR="00743E8A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М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униципальную программу </w:t>
            </w:r>
            <w:r w:rsidR="004D6CC9" w:rsidRPr="004D6CC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6069B">
              <w:rPr>
                <w:rFonts w:ascii="Times New Roman" w:hAnsi="Times New Roman" w:cs="Times New Roman"/>
                <w:sz w:val="28"/>
                <w:szCs w:val="28"/>
              </w:rPr>
              <w:t>Социальная поддержка граждан»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,</w:t>
            </w:r>
            <w:r w:rsidR="0046069B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 xml:space="preserve">утвержденную постановлением Администрации поселка Золотухино от 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11.11.2016</w:t>
            </w:r>
            <w:r w:rsidRPr="000732A0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г. №</w:t>
            </w:r>
            <w:r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2</w:t>
            </w:r>
            <w:r w:rsidR="0046069B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  <w:t>40</w:t>
            </w:r>
          </w:p>
        </w:tc>
      </w:tr>
    </w:tbl>
    <w:p w:rsidR="00EE2026" w:rsidRDefault="00EE2026">
      <w:pPr>
        <w:ind w:firstLine="720"/>
        <w:jc w:val="both"/>
      </w:pPr>
    </w:p>
    <w:p w:rsidR="00E205F7" w:rsidRPr="004C16B9" w:rsidRDefault="00E205F7">
      <w:pPr>
        <w:ind w:firstLine="720"/>
        <w:jc w:val="both"/>
      </w:pPr>
    </w:p>
    <w:p w:rsidR="00EE2026" w:rsidRPr="004C16B9" w:rsidRDefault="0046069B" w:rsidP="0046069B">
      <w:pPr>
        <w:keepNext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OLE_LINK1"/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соответствии с Федеральным законом от 06.10.2003г. №131-ФЗ "Об общих принципах организации местного самоуправления в Российской Федерации", Законом Курской области  от 11 декабря </w:t>
      </w:r>
      <w:smartTag w:uri="urn:schemas-microsoft-com:office:smarttags" w:element="metricconverter">
        <w:smartTagPr>
          <w:attr w:name="ProductID" w:val="1998 г"/>
        </w:smartTagPr>
        <w:r w:rsidRPr="0046069B">
          <w:rPr>
            <w:rFonts w:ascii="Times New Roman" w:hAnsi="Times New Roman" w:cs="Times New Roman"/>
            <w:bCs/>
            <w:color w:val="000000"/>
            <w:sz w:val="28"/>
            <w:szCs w:val="28"/>
          </w:rPr>
          <w:t>1998 г</w:t>
        </w:r>
      </w:smartTag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N 35-ЗКО "О гарантиях осуществления главами муниципальных образований полномочий выборных должностных лиц местного самоуправления на постоянной основе", Законом Курской области от 13 июня </w:t>
      </w:r>
      <w:smartTag w:uri="urn:schemas-microsoft-com:office:smarttags" w:element="metricconverter">
        <w:smartTagPr>
          <w:attr w:name="ProductID" w:val="2007 г"/>
        </w:smartTagPr>
        <w:r w:rsidRPr="0046069B">
          <w:rPr>
            <w:rFonts w:ascii="Times New Roman" w:hAnsi="Times New Roman" w:cs="Times New Roman"/>
            <w:bCs/>
            <w:color w:val="000000"/>
            <w:sz w:val="28"/>
            <w:szCs w:val="28"/>
          </w:rPr>
          <w:t>2007 г</w:t>
        </w:r>
      </w:smartTag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N 60-ЗКО "О муниципальной службе в Курской области", </w:t>
      </w:r>
      <w:r w:rsidRPr="0046069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Федеральным законом от 24.11.1995 N 181-ФЗ "О социальной защите инвалидов в Российской Федерации"</w:t>
      </w:r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4606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Законом Курской области от 18 марта </w:t>
      </w:r>
      <w:smartTag w:uri="urn:schemas-microsoft-com:office:smarttags" w:element="metricconverter">
        <w:smartTagPr>
          <w:attr w:name="ProductID" w:val="2008 г"/>
        </w:smartTagPr>
        <w:r w:rsidRPr="0046069B">
          <w:rPr>
            <w:rFonts w:ascii="Times New Roman" w:hAnsi="Times New Roman" w:cs="Times New Roman"/>
            <w:bCs/>
            <w:color w:val="000000"/>
            <w:sz w:val="28"/>
            <w:szCs w:val="28"/>
          </w:rPr>
          <w:t>2008 г</w:t>
        </w:r>
      </w:smartTag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>. N 6-ЗКО "Об обеспечении инвалидам условий для беспрепятственного доступа к объектам социальной, транспортной и инженерной инфраструктур в Курской области</w:t>
      </w:r>
      <w:r w:rsidRPr="0046069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»,</w:t>
      </w:r>
      <w:r w:rsidRPr="0046069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Уставом муниципального образования «поселок Золотухино», Администрация поселка Золотухино </w:t>
      </w:r>
      <w:r w:rsidR="00830879" w:rsidRPr="00AD7457">
        <w:rPr>
          <w:rFonts w:ascii="Times New Roman" w:hAnsi="Times New Roman" w:cs="Times New Roman"/>
          <w:b/>
          <w:sz w:val="28"/>
          <w:szCs w:val="28"/>
        </w:rPr>
        <w:t>П</w:t>
      </w:r>
      <w:r w:rsidR="00EE2026" w:rsidRPr="00AD7457">
        <w:rPr>
          <w:rFonts w:ascii="Times New Roman" w:hAnsi="Times New Roman" w:cs="Times New Roman"/>
          <w:b/>
          <w:sz w:val="28"/>
          <w:szCs w:val="28"/>
        </w:rPr>
        <w:t>остановля</w:t>
      </w:r>
      <w:r w:rsidR="00AD7457" w:rsidRPr="00AD7457">
        <w:rPr>
          <w:rFonts w:ascii="Times New Roman" w:hAnsi="Times New Roman" w:cs="Times New Roman"/>
          <w:b/>
          <w:sz w:val="28"/>
          <w:szCs w:val="28"/>
        </w:rPr>
        <w:t>ет</w:t>
      </w:r>
      <w:r w:rsidR="00EE2026" w:rsidRPr="004C16B9">
        <w:rPr>
          <w:rFonts w:ascii="Times New Roman" w:hAnsi="Times New Roman" w:cs="Times New Roman"/>
          <w:sz w:val="28"/>
          <w:szCs w:val="28"/>
        </w:rPr>
        <w:t>:</w:t>
      </w:r>
    </w:p>
    <w:p w:rsidR="000732A0" w:rsidRPr="00A971A0" w:rsidRDefault="000732A0" w:rsidP="00B42378">
      <w:pPr>
        <w:pStyle w:val="afffa"/>
        <w:numPr>
          <w:ilvl w:val="0"/>
          <w:numId w:val="3"/>
        </w:numPr>
        <w:tabs>
          <w:tab w:val="clear" w:pos="2130"/>
          <w:tab w:val="num" w:pos="720"/>
        </w:tabs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bookmarkEnd w:id="0"/>
      <w:r w:rsidRPr="00A971A0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</w:t>
      </w:r>
      <w:r w:rsidR="004D6CC9" w:rsidRPr="00A971A0">
        <w:rPr>
          <w:rFonts w:ascii="Times New Roman" w:hAnsi="Times New Roman" w:cs="Times New Roman"/>
          <w:color w:val="000000"/>
          <w:spacing w:val="1"/>
          <w:sz w:val="28"/>
          <w:szCs w:val="28"/>
        </w:rPr>
        <w:t>«</w:t>
      </w:r>
      <w:r w:rsidR="0046069B" w:rsidRPr="00A971A0">
        <w:rPr>
          <w:rFonts w:ascii="Times New Roman" w:hAnsi="Times New Roman" w:cs="Calibri"/>
          <w:bCs/>
          <w:color w:val="000000"/>
          <w:sz w:val="28"/>
          <w:szCs w:val="28"/>
        </w:rPr>
        <w:t>Социальная поддержка граждан</w:t>
      </w:r>
      <w:r w:rsidR="0046069B" w:rsidRPr="00A971A0">
        <w:rPr>
          <w:rFonts w:ascii="Times New Roman" w:hAnsi="Times New Roman" w:cs="Calibri"/>
          <w:color w:val="000000"/>
          <w:sz w:val="28"/>
          <w:szCs w:val="28"/>
        </w:rPr>
        <w:t>»</w:t>
      </w:r>
      <w:r w:rsidRPr="00A971A0"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поселка Золотухино от </w:t>
      </w:r>
      <w:r w:rsidRP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11.11.2016г. №2</w:t>
      </w:r>
      <w:r w:rsidR="0046069B" w:rsidRP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40</w:t>
      </w:r>
      <w:r w:rsidR="00A971A0" w:rsidRP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(в редакции от 29.12.2017г. №350, от 08.11.2018г. № 245, от 25.12.2019г. №270, от 11.11.2016 года №240)</w:t>
      </w:r>
      <w:r w:rsidRPr="00A971A0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>а)</w:t>
      </w:r>
      <w:r w:rsidRPr="000732A0">
        <w:rPr>
          <w:rFonts w:ascii="Times New Roman" w:hAnsi="Times New Roman" w:cs="Times New Roman"/>
          <w:sz w:val="28"/>
          <w:szCs w:val="28"/>
        </w:rPr>
        <w:t xml:space="preserve"> в паспорте Муниципальной программы позици</w:t>
      </w:r>
      <w:r w:rsidR="004D6CC9"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>, касающ</w:t>
      </w:r>
      <w:r w:rsidR="004D6CC9">
        <w:rPr>
          <w:rFonts w:ascii="Times New Roman" w:hAnsi="Times New Roman" w:cs="Times New Roman"/>
          <w:sz w:val="28"/>
          <w:szCs w:val="28"/>
        </w:rPr>
        <w:t>ие</w:t>
      </w:r>
      <w:r w:rsidRPr="000732A0">
        <w:rPr>
          <w:rFonts w:ascii="Times New Roman" w:hAnsi="Times New Roman" w:cs="Times New Roman"/>
          <w:sz w:val="28"/>
          <w:szCs w:val="28"/>
        </w:rPr>
        <w:t>ся Срок</w:t>
      </w:r>
      <w:r w:rsidR="00936E67"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Программы, </w:t>
      </w:r>
      <w:r w:rsidR="00936E67" w:rsidRPr="000732A0">
        <w:rPr>
          <w:rFonts w:ascii="Times New Roman" w:hAnsi="Times New Roman" w:cs="Times New Roman"/>
          <w:sz w:val="28"/>
          <w:szCs w:val="28"/>
        </w:rPr>
        <w:t xml:space="preserve">Объемов и источников финансирования Программы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2"/>
        <w:gridCol w:w="5722"/>
      </w:tblGrid>
      <w:tr w:rsidR="000732A0" w:rsidTr="00F36A69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A0" w:rsidRDefault="000732A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A0" w:rsidRDefault="000732A0" w:rsidP="00A971A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971A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A971A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936E67" w:rsidTr="00F36A69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</w:t>
            </w:r>
            <w:r w:rsidR="0046069B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936E67" w:rsidRPr="00C36BC3" w:rsidRDefault="00936E67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76" w:rsidRPr="003D4876" w:rsidRDefault="00936E67" w:rsidP="003D4876">
            <w:pPr>
              <w:pStyle w:val="afb"/>
              <w:rPr>
                <w:rFonts w:ascii="Times New Roman" w:hAnsi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Прогнозируемые общие затраты на реализацию мероприятий Программы составляют </w:t>
            </w:r>
            <w:r w:rsidR="003D4876" w:rsidRPr="003D4876">
              <w:rPr>
                <w:rFonts w:ascii="Times New Roman" w:hAnsi="Times New Roman"/>
                <w:sz w:val="28"/>
                <w:szCs w:val="28"/>
              </w:rPr>
              <w:t>1794,8 тыс. руб., в том числе:</w:t>
            </w:r>
          </w:p>
          <w:p w:rsidR="003D4876" w:rsidRPr="003D4876" w:rsidRDefault="003D4876" w:rsidP="003D4876">
            <w:pPr>
              <w:pStyle w:val="afb"/>
              <w:rPr>
                <w:rFonts w:ascii="Times New Roman" w:hAnsi="Times New Roman"/>
                <w:sz w:val="28"/>
                <w:szCs w:val="28"/>
              </w:rPr>
            </w:pPr>
            <w:r w:rsidRPr="003D4876">
              <w:rPr>
                <w:rFonts w:ascii="Times New Roman" w:hAnsi="Times New Roman"/>
                <w:sz w:val="28"/>
                <w:szCs w:val="28"/>
              </w:rPr>
              <w:lastRenderedPageBreak/>
              <w:t>в 2020 году – 481,7 тыс. руб.;</w:t>
            </w:r>
          </w:p>
          <w:p w:rsidR="003D4876" w:rsidRPr="003D4876" w:rsidRDefault="003D4876" w:rsidP="003D4876">
            <w:pPr>
              <w:pStyle w:val="afb"/>
              <w:rPr>
                <w:rFonts w:ascii="Times New Roman" w:hAnsi="Times New Roman"/>
                <w:sz w:val="28"/>
                <w:szCs w:val="28"/>
              </w:rPr>
            </w:pPr>
            <w:r w:rsidRPr="003D4876">
              <w:rPr>
                <w:rFonts w:ascii="Times New Roman" w:hAnsi="Times New Roman"/>
                <w:sz w:val="28"/>
                <w:szCs w:val="28"/>
              </w:rPr>
              <w:t xml:space="preserve">в 2021 году – 437,7 тыс. руб.; </w:t>
            </w:r>
          </w:p>
          <w:p w:rsidR="003D4876" w:rsidRPr="003D4876" w:rsidRDefault="003D4876" w:rsidP="003D4876">
            <w:pPr>
              <w:pStyle w:val="afb"/>
              <w:rPr>
                <w:rFonts w:ascii="Times New Roman" w:hAnsi="Times New Roman"/>
                <w:sz w:val="28"/>
                <w:szCs w:val="28"/>
              </w:rPr>
            </w:pPr>
            <w:r w:rsidRPr="003D4876">
              <w:rPr>
                <w:rFonts w:ascii="Times New Roman" w:hAnsi="Times New Roman"/>
                <w:sz w:val="28"/>
                <w:szCs w:val="28"/>
              </w:rPr>
              <w:t>в 2022 году – 437,7 тыс. руб.;</w:t>
            </w:r>
          </w:p>
          <w:p w:rsidR="00A971A0" w:rsidRPr="00327A7D" w:rsidRDefault="003D4876" w:rsidP="003D4876">
            <w:pPr>
              <w:pStyle w:val="ConsPlusNonformat"/>
              <w:shd w:val="clear" w:color="auto" w:fill="FFFFFF"/>
              <w:suppressAutoHyphens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3D4876">
              <w:rPr>
                <w:rFonts w:ascii="Times New Roman" w:hAnsi="Times New Roman"/>
                <w:sz w:val="28"/>
                <w:szCs w:val="28"/>
              </w:rPr>
              <w:t>в 2023 году – 437,7 тыс. руб.</w:t>
            </w:r>
          </w:p>
          <w:p w:rsidR="00936E67" w:rsidRDefault="00936E67" w:rsidP="00936E6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  <w:p w:rsidR="00936E67" w:rsidRPr="00512E1D" w:rsidRDefault="00936E67" w:rsidP="00936E67"/>
        </w:tc>
      </w:tr>
    </w:tbl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732A0" w:rsidRDefault="00936E67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>б</w:t>
      </w:r>
      <w:r w:rsidR="000732A0" w:rsidRPr="00A971A0">
        <w:rPr>
          <w:rFonts w:ascii="Times New Roman" w:hAnsi="Times New Roman" w:cs="Times New Roman"/>
          <w:b/>
          <w:sz w:val="28"/>
          <w:szCs w:val="28"/>
        </w:rPr>
        <w:t>)</w:t>
      </w:r>
      <w:r w:rsidR="000732A0">
        <w:rPr>
          <w:rFonts w:ascii="Times New Roman" w:hAnsi="Times New Roman" w:cs="Times New Roman"/>
          <w:sz w:val="28"/>
          <w:szCs w:val="28"/>
        </w:rPr>
        <w:t xml:space="preserve"> 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A75341">
        <w:rPr>
          <w:rFonts w:ascii="Times New Roman" w:hAnsi="Times New Roman" w:cs="Times New Roman"/>
          <w:sz w:val="28"/>
          <w:szCs w:val="28"/>
        </w:rPr>
        <w:t>3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. </w:t>
      </w:r>
      <w:r w:rsidR="00631971">
        <w:rPr>
          <w:rFonts w:ascii="Times New Roman" w:hAnsi="Times New Roman" w:cs="Times New Roman"/>
          <w:sz w:val="28"/>
          <w:szCs w:val="28"/>
        </w:rPr>
        <w:t xml:space="preserve">Сроки и этапы реализации </w:t>
      </w:r>
      <w:r w:rsidR="000732A0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0732A0"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732A0" w:rsidRDefault="000732A0" w:rsidP="00631971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реализуется в один этап в </w:t>
      </w:r>
      <w:r w:rsidR="00A971A0">
        <w:rPr>
          <w:rFonts w:ascii="Times New Roman" w:hAnsi="Times New Roman" w:cs="Times New Roman"/>
          <w:sz w:val="28"/>
          <w:szCs w:val="28"/>
        </w:rPr>
        <w:t>2020 - 2023 годы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732A0" w:rsidRDefault="000732A0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936E67" w:rsidP="00073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>в</w:t>
      </w:r>
      <w:r w:rsidR="000732A0" w:rsidRPr="00A971A0">
        <w:rPr>
          <w:rFonts w:ascii="Times New Roman" w:hAnsi="Times New Roman" w:cs="Times New Roman"/>
          <w:b/>
          <w:sz w:val="28"/>
          <w:szCs w:val="28"/>
        </w:rPr>
        <w:t>)</w:t>
      </w:r>
      <w:r w:rsidR="000732A0">
        <w:rPr>
          <w:rFonts w:ascii="Times New Roman" w:hAnsi="Times New Roman" w:cs="Times New Roman"/>
          <w:sz w:val="28"/>
          <w:szCs w:val="28"/>
        </w:rPr>
        <w:t xml:space="preserve"> 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631971">
        <w:rPr>
          <w:rFonts w:ascii="Times New Roman" w:hAnsi="Times New Roman" w:cs="Times New Roman"/>
          <w:sz w:val="28"/>
          <w:szCs w:val="28"/>
        </w:rPr>
        <w:t>5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. </w:t>
      </w:r>
      <w:r w:rsidR="00631971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0732A0" w:rsidRPr="000732A0">
        <w:rPr>
          <w:rFonts w:ascii="Times New Roman" w:hAnsi="Times New Roman" w:cs="Times New Roman"/>
          <w:sz w:val="28"/>
          <w:szCs w:val="28"/>
        </w:rPr>
        <w:t xml:space="preserve"> Программы изложить в следующей редакции:</w:t>
      </w:r>
      <w:r w:rsidR="000732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1A0" w:rsidRPr="00A971A0" w:rsidRDefault="000732A0" w:rsidP="00A971A0">
      <w:pPr>
        <w:pStyle w:val="30"/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="00631971" w:rsidRPr="00631971">
        <w:rPr>
          <w:rFonts w:ascii="Times New Roman" w:hAnsi="Times New Roman" w:cs="Times New Roman"/>
          <w:color w:val="000000"/>
          <w:sz w:val="28"/>
          <w:szCs w:val="28"/>
        </w:rPr>
        <w:t xml:space="preserve">Общий объем финансирования Программы за счет средств бюджета поселка Золотухино, составит </w:t>
      </w:r>
      <w:r w:rsidR="00A971A0" w:rsidRPr="00A971A0"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>94,8</w:t>
      </w:r>
      <w:r w:rsidR="00A971A0" w:rsidRPr="00A971A0">
        <w:rPr>
          <w:rFonts w:ascii="Times New Roman" w:hAnsi="Times New Roman" w:cs="Times New Roman"/>
          <w:color w:val="000000"/>
          <w:sz w:val="28"/>
          <w:szCs w:val="28"/>
        </w:rPr>
        <w:t xml:space="preserve"> тыс. руб., в том числе:</w:t>
      </w:r>
    </w:p>
    <w:p w:rsidR="00A971A0" w:rsidRPr="00A971A0" w:rsidRDefault="003D4876" w:rsidP="00A971A0">
      <w:pPr>
        <w:pStyle w:val="30"/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2020 году – 48</w:t>
      </w:r>
      <w:r w:rsidR="00A971A0" w:rsidRPr="00A971A0">
        <w:rPr>
          <w:rFonts w:ascii="Times New Roman" w:hAnsi="Times New Roman" w:cs="Times New Roman"/>
          <w:color w:val="000000"/>
          <w:sz w:val="28"/>
          <w:szCs w:val="28"/>
        </w:rPr>
        <w:t>1,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971A0" w:rsidRPr="00A971A0">
        <w:rPr>
          <w:rFonts w:ascii="Times New Roman" w:hAnsi="Times New Roman" w:cs="Times New Roman"/>
          <w:color w:val="000000"/>
          <w:sz w:val="28"/>
          <w:szCs w:val="28"/>
        </w:rPr>
        <w:t xml:space="preserve"> тыс. руб.;</w:t>
      </w:r>
    </w:p>
    <w:p w:rsidR="00A971A0" w:rsidRPr="00A971A0" w:rsidRDefault="00A971A0" w:rsidP="00A971A0">
      <w:pPr>
        <w:pStyle w:val="30"/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1A0">
        <w:rPr>
          <w:rFonts w:ascii="Times New Roman" w:hAnsi="Times New Roman" w:cs="Times New Roman"/>
          <w:color w:val="000000"/>
          <w:sz w:val="28"/>
          <w:szCs w:val="28"/>
        </w:rPr>
        <w:t>в 2021 году – 43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A971A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A971A0">
        <w:rPr>
          <w:rFonts w:ascii="Times New Roman" w:hAnsi="Times New Roman" w:cs="Times New Roman"/>
          <w:color w:val="000000"/>
          <w:sz w:val="28"/>
          <w:szCs w:val="28"/>
        </w:rPr>
        <w:t xml:space="preserve"> тыс. руб.; </w:t>
      </w:r>
    </w:p>
    <w:p w:rsidR="00A971A0" w:rsidRPr="00A971A0" w:rsidRDefault="00A971A0" w:rsidP="00A971A0">
      <w:pPr>
        <w:pStyle w:val="30"/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71A0">
        <w:rPr>
          <w:rFonts w:ascii="Times New Roman" w:hAnsi="Times New Roman" w:cs="Times New Roman"/>
          <w:color w:val="000000"/>
          <w:sz w:val="28"/>
          <w:szCs w:val="28"/>
        </w:rPr>
        <w:t xml:space="preserve">в 2022 году – </w:t>
      </w:r>
      <w:r w:rsidR="003D4876" w:rsidRPr="00A971A0">
        <w:rPr>
          <w:rFonts w:ascii="Times New Roman" w:hAnsi="Times New Roman" w:cs="Times New Roman"/>
          <w:color w:val="000000"/>
          <w:sz w:val="28"/>
          <w:szCs w:val="28"/>
        </w:rPr>
        <w:t>43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D4876" w:rsidRPr="00A971A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 xml:space="preserve">7 </w:t>
      </w:r>
      <w:r w:rsidRPr="00A971A0">
        <w:rPr>
          <w:rFonts w:ascii="Times New Roman" w:hAnsi="Times New Roman" w:cs="Times New Roman"/>
          <w:color w:val="000000"/>
          <w:sz w:val="28"/>
          <w:szCs w:val="28"/>
        </w:rPr>
        <w:t>тыс. руб.;</w:t>
      </w:r>
    </w:p>
    <w:p w:rsidR="00631971" w:rsidRPr="00631971" w:rsidRDefault="00A971A0" w:rsidP="00A971A0">
      <w:pPr>
        <w:pStyle w:val="30"/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color w:val="000000"/>
          <w:sz w:val="28"/>
          <w:szCs w:val="28"/>
        </w:rPr>
        <w:t xml:space="preserve">в 2023 году – </w:t>
      </w:r>
      <w:r w:rsidR="003D4876" w:rsidRPr="00A971A0">
        <w:rPr>
          <w:rFonts w:ascii="Times New Roman" w:hAnsi="Times New Roman" w:cs="Times New Roman"/>
          <w:color w:val="000000"/>
          <w:sz w:val="28"/>
          <w:szCs w:val="28"/>
        </w:rPr>
        <w:t>43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D4876" w:rsidRPr="00A971A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D4876">
        <w:rPr>
          <w:rFonts w:ascii="Times New Roman" w:hAnsi="Times New Roman" w:cs="Times New Roman"/>
          <w:color w:val="000000"/>
          <w:sz w:val="28"/>
          <w:szCs w:val="28"/>
        </w:rPr>
        <w:t xml:space="preserve">7 </w:t>
      </w:r>
      <w:r w:rsidRPr="00A971A0">
        <w:rPr>
          <w:rFonts w:ascii="Times New Roman" w:hAnsi="Times New Roman" w:cs="Times New Roman"/>
          <w:color w:val="000000"/>
          <w:sz w:val="28"/>
          <w:szCs w:val="28"/>
        </w:rPr>
        <w:t>тыс. руб.</w:t>
      </w:r>
    </w:p>
    <w:p w:rsidR="003D4876" w:rsidRPr="008C435E" w:rsidRDefault="00631971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«Повышение качества жизни отдельных категорий граждан в поселке Золотухино» составит </w:t>
      </w:r>
      <w:r w:rsidR="003D4876">
        <w:rPr>
          <w:rFonts w:ascii="Times New Roman" w:hAnsi="Times New Roman" w:cs="Calibri"/>
          <w:color w:val="000000"/>
          <w:sz w:val="28"/>
          <w:szCs w:val="28"/>
        </w:rPr>
        <w:t>119</w:t>
      </w:r>
      <w:r w:rsidR="003D4876" w:rsidRPr="008C435E">
        <w:rPr>
          <w:rFonts w:ascii="Times New Roman" w:hAnsi="Times New Roman" w:cs="Times New Roman"/>
          <w:sz w:val="28"/>
          <w:szCs w:val="28"/>
        </w:rPr>
        <w:t>,0 тыс. руб., в том числе:</w:t>
      </w:r>
    </w:p>
    <w:p w:rsidR="003D4876" w:rsidRDefault="003D4876" w:rsidP="003D4876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2020 год – 56,0 тыс. руб.;</w:t>
      </w:r>
    </w:p>
    <w:p w:rsidR="00631971" w:rsidRPr="00631971" w:rsidRDefault="00A971A0" w:rsidP="003D4876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2021</w:t>
      </w:r>
      <w:r w:rsidR="00631971"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</w:t>
      </w:r>
      <w:r w:rsidR="00A971A0">
        <w:rPr>
          <w:rFonts w:ascii="Times New Roman" w:hAnsi="Times New Roman" w:cs="Calibri"/>
          <w:color w:val="000000"/>
          <w:sz w:val="28"/>
          <w:szCs w:val="28"/>
        </w:rPr>
        <w:t>22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руб.;</w:t>
      </w:r>
    </w:p>
    <w:p w:rsidR="00631971" w:rsidRPr="00631971" w:rsidRDefault="00631971" w:rsidP="00631971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>202</w:t>
      </w:r>
      <w:r w:rsidR="00A971A0">
        <w:rPr>
          <w:rFonts w:ascii="Times New Roman" w:hAnsi="Times New Roman" w:cs="Calibri"/>
          <w:color w:val="000000"/>
          <w:sz w:val="28"/>
          <w:szCs w:val="28"/>
        </w:rPr>
        <w:t>3</w:t>
      </w: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 год – 21,0 тыс. руб.</w:t>
      </w:r>
    </w:p>
    <w:p w:rsidR="003D4876" w:rsidRPr="00A971A0" w:rsidRDefault="00631971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971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«Развитие мер социальной поддержки отдельных категорий граждан» составит </w:t>
      </w:r>
      <w:r w:rsidR="003D4876">
        <w:rPr>
          <w:rFonts w:ascii="Times New Roman" w:hAnsi="Times New Roman" w:cs="Times New Roman"/>
          <w:sz w:val="28"/>
          <w:szCs w:val="28"/>
        </w:rPr>
        <w:t xml:space="preserve">1675,8 </w:t>
      </w:r>
      <w:r w:rsidR="003D4876" w:rsidRPr="00A971A0">
        <w:rPr>
          <w:rFonts w:ascii="Times New Roman" w:hAnsi="Times New Roman" w:cs="Times New Roman"/>
          <w:sz w:val="28"/>
          <w:szCs w:val="28"/>
        </w:rPr>
        <w:t>тыс. руб., в том числе:</w:t>
      </w:r>
    </w:p>
    <w:p w:rsidR="003D4876" w:rsidRPr="00A971A0" w:rsidRDefault="003D4876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425,7</w:t>
      </w:r>
      <w:r w:rsidRPr="00A971A0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3D4876" w:rsidRPr="00A971A0" w:rsidRDefault="003D4876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 xml:space="preserve">416,7 </w:t>
      </w:r>
      <w:r w:rsidRPr="00A971A0">
        <w:rPr>
          <w:rFonts w:ascii="Times New Roman" w:hAnsi="Times New Roman" w:cs="Times New Roman"/>
          <w:sz w:val="28"/>
          <w:szCs w:val="28"/>
        </w:rPr>
        <w:t>тыс. руб.;</w:t>
      </w:r>
    </w:p>
    <w:p w:rsidR="003D4876" w:rsidRPr="00A971A0" w:rsidRDefault="003D4876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 xml:space="preserve">416,7 </w:t>
      </w:r>
      <w:r w:rsidRPr="00A971A0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876" w:rsidRDefault="003D4876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2023 год – </w:t>
      </w:r>
      <w:r>
        <w:rPr>
          <w:rFonts w:ascii="Times New Roman" w:hAnsi="Times New Roman" w:cs="Times New Roman"/>
          <w:sz w:val="28"/>
          <w:szCs w:val="28"/>
        </w:rPr>
        <w:t xml:space="preserve">416,7 </w:t>
      </w:r>
      <w:r w:rsidRPr="00A971A0">
        <w:rPr>
          <w:rFonts w:ascii="Times New Roman" w:hAnsi="Times New Roman" w:cs="Times New Roman"/>
          <w:sz w:val="28"/>
          <w:szCs w:val="28"/>
        </w:rPr>
        <w:t>тыс. руб.</w:t>
      </w:r>
    </w:p>
    <w:p w:rsidR="000732A0" w:rsidRPr="002B1D90" w:rsidRDefault="000732A0" w:rsidP="003D4876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 xml:space="preserve">Объемы финансирования Программы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2B1D90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2A0" w:rsidRDefault="000732A0" w:rsidP="00936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6E67" w:rsidRPr="00A971A0">
        <w:rPr>
          <w:rFonts w:ascii="Times New Roman" w:hAnsi="Times New Roman" w:cs="Times New Roman"/>
          <w:b/>
          <w:sz w:val="28"/>
          <w:szCs w:val="28"/>
        </w:rPr>
        <w:t>г</w:t>
      </w:r>
      <w:r w:rsidRPr="00A971A0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в Паспорте подпрограммы </w:t>
      </w:r>
      <w:r w:rsidR="008C435E" w:rsidRPr="008C435E">
        <w:rPr>
          <w:rFonts w:ascii="Times New Roman" w:hAnsi="Times New Roman" w:cs="Calibri"/>
          <w:bCs/>
          <w:color w:val="000000"/>
          <w:sz w:val="28"/>
          <w:szCs w:val="28"/>
        </w:rPr>
        <w:t>«</w:t>
      </w:r>
      <w:r w:rsidR="008C435E" w:rsidRPr="008C435E">
        <w:rPr>
          <w:rFonts w:ascii="Times New Roman" w:hAnsi="Times New Roman" w:cs="Calibri"/>
          <w:color w:val="000000"/>
          <w:sz w:val="28"/>
          <w:szCs w:val="28"/>
        </w:rPr>
        <w:t>Повышение качества жизни отдельных категорий граждан в поселке Золотухино</w:t>
      </w:r>
      <w:r w:rsidR="008C435E" w:rsidRPr="008C435E">
        <w:rPr>
          <w:rFonts w:ascii="Times New Roman" w:hAnsi="Times New Roman" w:cs="Calibri"/>
          <w:bCs/>
          <w:color w:val="000000"/>
          <w:sz w:val="28"/>
          <w:szCs w:val="28"/>
        </w:rPr>
        <w:t>»</w:t>
      </w:r>
      <w:r w:rsidR="008C435E" w:rsidRPr="000732A0"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435E">
        <w:rPr>
          <w:rFonts w:ascii="Times New Roman" w:hAnsi="Times New Roman" w:cs="Times New Roman"/>
          <w:sz w:val="28"/>
          <w:szCs w:val="28"/>
        </w:rPr>
        <w:t>9</w:t>
      </w:r>
      <w:r w:rsidRPr="000732A0">
        <w:rPr>
          <w:rFonts w:ascii="Times New Roman" w:hAnsi="Times New Roman" w:cs="Times New Roman"/>
          <w:sz w:val="28"/>
          <w:szCs w:val="28"/>
        </w:rPr>
        <w:t>.1, позици</w:t>
      </w:r>
      <w:r w:rsidR="00C306BC"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>, касающ</w:t>
      </w:r>
      <w:r w:rsidR="00C306BC">
        <w:rPr>
          <w:rFonts w:ascii="Times New Roman" w:hAnsi="Times New Roman" w:cs="Times New Roman"/>
          <w:sz w:val="28"/>
          <w:szCs w:val="28"/>
        </w:rPr>
        <w:t>ие</w:t>
      </w:r>
      <w:r w:rsidRPr="000732A0">
        <w:rPr>
          <w:rFonts w:ascii="Times New Roman" w:hAnsi="Times New Roman" w:cs="Times New Roman"/>
          <w:sz w:val="28"/>
          <w:szCs w:val="28"/>
        </w:rPr>
        <w:t xml:space="preserve">ся </w:t>
      </w:r>
      <w:r w:rsidRPr="000732A0">
        <w:rPr>
          <w:rFonts w:ascii="Times New Roman" w:hAnsi="Times New Roman" w:cs="Times New Roman"/>
          <w:sz w:val="28"/>
          <w:szCs w:val="28"/>
        </w:rPr>
        <w:lastRenderedPageBreak/>
        <w:t>Срок</w:t>
      </w:r>
      <w:r w:rsidR="008C435E">
        <w:rPr>
          <w:rFonts w:ascii="Times New Roman" w:hAnsi="Times New Roman" w:cs="Times New Roman"/>
          <w:sz w:val="28"/>
          <w:szCs w:val="28"/>
        </w:rPr>
        <w:t>ов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0732A0">
        <w:rPr>
          <w:rFonts w:ascii="Times New Roman" w:hAnsi="Times New Roman" w:cs="Times New Roman"/>
          <w:sz w:val="28"/>
          <w:szCs w:val="28"/>
        </w:rPr>
        <w:t>рограммы,</w:t>
      </w:r>
      <w:r w:rsid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sz w:val="28"/>
          <w:szCs w:val="28"/>
        </w:rPr>
        <w:t>Объем</w:t>
      </w:r>
      <w:r w:rsidR="008C435E">
        <w:rPr>
          <w:rFonts w:ascii="Times New Roman" w:hAnsi="Times New Roman" w:cs="Times New Roman"/>
          <w:sz w:val="28"/>
          <w:szCs w:val="28"/>
        </w:rPr>
        <w:t>ов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и источник</w:t>
      </w:r>
      <w:r w:rsidR="008C435E">
        <w:rPr>
          <w:rFonts w:ascii="Times New Roman" w:hAnsi="Times New Roman" w:cs="Times New Roman"/>
          <w:sz w:val="28"/>
          <w:szCs w:val="28"/>
        </w:rPr>
        <w:t>ов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sz w:val="28"/>
          <w:szCs w:val="28"/>
        </w:rPr>
        <w:t>Подпрограммы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2"/>
        <w:gridCol w:w="5722"/>
      </w:tblGrid>
      <w:tr w:rsidR="000732A0" w:rsidTr="00F36A69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A0" w:rsidRDefault="000732A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  <w:r w:rsidR="00C306BC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реализации Подпрограммы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A0" w:rsidRDefault="00A971A0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2020 - 2023 годы</w:t>
            </w:r>
          </w:p>
        </w:tc>
      </w:tr>
      <w:tr w:rsidR="00936E67" w:rsidTr="00F36A69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936E67" w:rsidRDefault="00936E67" w:rsidP="00936E67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936E67" w:rsidRPr="00C36BC3" w:rsidRDefault="00936E67" w:rsidP="00936E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76" w:rsidRPr="003D4876" w:rsidRDefault="00936E67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 w:rsidR="003D4876" w:rsidRPr="003D4876">
              <w:rPr>
                <w:rFonts w:ascii="Times New Roman" w:hAnsi="Times New Roman" w:cs="Times New Roman"/>
                <w:sz w:val="28"/>
                <w:szCs w:val="28"/>
              </w:rPr>
              <w:t>119,0 тыс. руб., в том числе:</w:t>
            </w:r>
          </w:p>
          <w:p w:rsidR="003D4876" w:rsidRDefault="003D4876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3D4876">
              <w:rPr>
                <w:rFonts w:ascii="Times New Roman" w:hAnsi="Times New Roman" w:cs="Times New Roman"/>
                <w:sz w:val="28"/>
                <w:szCs w:val="28"/>
              </w:rPr>
              <w:t>2020 год – 56,0 тыс. руб.;</w:t>
            </w:r>
          </w:p>
          <w:p w:rsidR="00A971A0" w:rsidRPr="00A971A0" w:rsidRDefault="00A971A0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A971A0">
              <w:rPr>
                <w:rFonts w:ascii="Times New Roman" w:hAnsi="Times New Roman" w:cs="Times New Roman"/>
                <w:sz w:val="28"/>
                <w:szCs w:val="28"/>
              </w:rPr>
              <w:t>2021 год – 21,0 тыс. руб.;</w:t>
            </w:r>
          </w:p>
          <w:p w:rsidR="00A971A0" w:rsidRPr="00A971A0" w:rsidRDefault="00A971A0" w:rsidP="00A971A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A971A0">
              <w:rPr>
                <w:rFonts w:ascii="Times New Roman" w:hAnsi="Times New Roman" w:cs="Times New Roman"/>
                <w:sz w:val="28"/>
                <w:szCs w:val="28"/>
              </w:rPr>
              <w:t>2022 год – 21,0 тыс. руб.;</w:t>
            </w:r>
          </w:p>
          <w:p w:rsidR="00566ACD" w:rsidRDefault="00A971A0" w:rsidP="00A971A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A971A0">
              <w:rPr>
                <w:rFonts w:ascii="Times New Roman" w:hAnsi="Times New Roman" w:cs="Times New Roman"/>
                <w:sz w:val="28"/>
                <w:szCs w:val="28"/>
              </w:rPr>
              <w:t>2023 год – 21,0 тыс. руб.</w:t>
            </w:r>
          </w:p>
          <w:p w:rsidR="00936E67" w:rsidRPr="00C36BC3" w:rsidRDefault="00936E67" w:rsidP="00566AC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0732A0" w:rsidRDefault="000732A0" w:rsidP="00073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Default="00936E67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="009162BC">
        <w:rPr>
          <w:rFonts w:ascii="Times New Roman" w:hAnsi="Times New Roman" w:cs="Times New Roman"/>
          <w:sz w:val="28"/>
          <w:szCs w:val="28"/>
        </w:rPr>
        <w:t>9</w:t>
      </w:r>
      <w:r w:rsidRPr="00936E67">
        <w:rPr>
          <w:rFonts w:ascii="Times New Roman" w:hAnsi="Times New Roman" w:cs="Times New Roman"/>
          <w:sz w:val="28"/>
          <w:szCs w:val="28"/>
        </w:rPr>
        <w:t>.1.</w:t>
      </w:r>
      <w:r w:rsidR="008C435E">
        <w:rPr>
          <w:rFonts w:ascii="Times New Roman" w:hAnsi="Times New Roman" w:cs="Times New Roman"/>
          <w:sz w:val="28"/>
          <w:szCs w:val="28"/>
        </w:rPr>
        <w:t>4</w:t>
      </w:r>
      <w:r w:rsidRPr="00936E67">
        <w:rPr>
          <w:rFonts w:ascii="Times New Roman" w:hAnsi="Times New Roman" w:cs="Times New Roman"/>
          <w:sz w:val="28"/>
          <w:szCs w:val="28"/>
        </w:rPr>
        <w:t xml:space="preserve">.  </w:t>
      </w:r>
      <w:r w:rsidR="008C435E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Pr="00936E67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8C435E" w:rsidRPr="008C435E" w:rsidRDefault="00936E67" w:rsidP="008C435E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  <w:t>«</w:t>
      </w:r>
      <w:r w:rsidR="008C435E" w:rsidRPr="008C435E">
        <w:rPr>
          <w:rFonts w:ascii="Times New Roman" w:hAnsi="Times New Roman" w:cs="Times New Roman"/>
          <w:color w:val="000000"/>
          <w:sz w:val="28"/>
          <w:szCs w:val="28"/>
        </w:rPr>
        <w:t>Финансирование утвержденных муниципальных подпрограмм осуществляется за счет средств бюджета поселка Золотухино, выделяемых главным распорядителям средств бюджета поселка Золотухино.</w:t>
      </w:r>
    </w:p>
    <w:p w:rsidR="008C435E" w:rsidRPr="008C435E" w:rsidRDefault="008C435E" w:rsidP="008C435E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составляет </w:t>
      </w:r>
      <w:r w:rsidR="003D4876">
        <w:rPr>
          <w:rFonts w:ascii="Times New Roman" w:hAnsi="Times New Roman" w:cs="Calibri"/>
          <w:color w:val="000000"/>
          <w:sz w:val="28"/>
          <w:szCs w:val="28"/>
        </w:rPr>
        <w:t>119</w:t>
      </w:r>
      <w:r w:rsidRPr="008C435E">
        <w:rPr>
          <w:rFonts w:ascii="Times New Roman" w:hAnsi="Times New Roman" w:cs="Times New Roman"/>
          <w:sz w:val="28"/>
          <w:szCs w:val="28"/>
        </w:rPr>
        <w:t>,0 тыс. руб., в том числе:</w:t>
      </w:r>
    </w:p>
    <w:p w:rsidR="00A971A0" w:rsidRDefault="00A971A0" w:rsidP="00A971A0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2020 год – </w:t>
      </w:r>
      <w:r w:rsidR="003D4876">
        <w:rPr>
          <w:rFonts w:ascii="Times New Roman" w:hAnsi="Times New Roman" w:cs="Calibri"/>
          <w:color w:val="000000"/>
          <w:sz w:val="28"/>
          <w:szCs w:val="28"/>
        </w:rPr>
        <w:t>56</w:t>
      </w:r>
      <w:r>
        <w:rPr>
          <w:rFonts w:ascii="Times New Roman" w:hAnsi="Times New Roman" w:cs="Calibri"/>
          <w:color w:val="000000"/>
          <w:sz w:val="28"/>
          <w:szCs w:val="28"/>
        </w:rPr>
        <w:t>,0 тыс. руб.;</w:t>
      </w:r>
    </w:p>
    <w:p w:rsidR="00A971A0" w:rsidRDefault="00A971A0" w:rsidP="00A971A0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2021 год – 21,0 тыс. руб.;</w:t>
      </w:r>
    </w:p>
    <w:p w:rsidR="00A971A0" w:rsidRDefault="00A971A0" w:rsidP="00A971A0">
      <w:pPr>
        <w:suppressAutoHyphens/>
        <w:ind w:firstLine="709"/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2022 год – 21,0 тыс. руб.;</w:t>
      </w:r>
    </w:p>
    <w:p w:rsidR="008C435E" w:rsidRPr="008C435E" w:rsidRDefault="00A971A0" w:rsidP="00A971A0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2023 год – 21,0 тыс. руб.</w:t>
      </w:r>
    </w:p>
    <w:p w:rsidR="00936E67" w:rsidRDefault="008C435E" w:rsidP="003324BF">
      <w:pPr>
        <w:widowControl/>
        <w:tabs>
          <w:tab w:val="left" w:pos="709"/>
        </w:tabs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5E">
        <w:rPr>
          <w:rFonts w:ascii="Times New Roman" w:hAnsi="Times New Roman" w:cs="Times New Roman"/>
          <w:color w:val="000000"/>
          <w:sz w:val="28"/>
          <w:szCs w:val="28"/>
        </w:rPr>
        <w:t>Объем финансирования подлежит корректировке в соответствии с законами о бюджетах и решением о местном бюджете. Финансирование мероприятий подпрограммы осуществляется в соответствии с бюджетным законодательством.</w:t>
      </w:r>
      <w:r w:rsidR="003324B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36E67">
        <w:rPr>
          <w:rFonts w:ascii="Times New Roman" w:hAnsi="Times New Roman" w:cs="Times New Roman"/>
          <w:sz w:val="28"/>
          <w:szCs w:val="28"/>
        </w:rPr>
        <w:t>;</w:t>
      </w:r>
    </w:p>
    <w:p w:rsidR="00AA348E" w:rsidRDefault="00AA348E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3324BF" w:rsidRDefault="003324BF" w:rsidP="003324B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в Паспорте подпрограммы </w:t>
      </w:r>
      <w:r w:rsidRPr="003324BF">
        <w:rPr>
          <w:rFonts w:ascii="Times New Roman" w:hAnsi="Times New Roman" w:cs="Calibri"/>
          <w:bCs/>
          <w:color w:val="000000"/>
          <w:sz w:val="28"/>
          <w:szCs w:val="28"/>
        </w:rPr>
        <w:t>«Развитие мер социальной поддержки отдельных категорий граждан»</w:t>
      </w:r>
      <w:r>
        <w:rPr>
          <w:rFonts w:ascii="Times New Roman" w:hAnsi="Times New Roman" w:cs="Calibri"/>
          <w:bCs/>
          <w:color w:val="000000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732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732A0">
        <w:rPr>
          <w:rFonts w:ascii="Times New Roman" w:hAnsi="Times New Roman" w:cs="Times New Roman"/>
          <w:sz w:val="28"/>
          <w:szCs w:val="28"/>
        </w:rPr>
        <w:t>, позици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32A0">
        <w:rPr>
          <w:rFonts w:ascii="Times New Roman" w:hAnsi="Times New Roman" w:cs="Times New Roman"/>
          <w:sz w:val="28"/>
          <w:szCs w:val="28"/>
        </w:rPr>
        <w:t>, касающ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0732A0">
        <w:rPr>
          <w:rFonts w:ascii="Times New Roman" w:hAnsi="Times New Roman" w:cs="Times New Roman"/>
          <w:sz w:val="28"/>
          <w:szCs w:val="28"/>
        </w:rPr>
        <w:t>ся Срок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0732A0">
        <w:rPr>
          <w:rFonts w:ascii="Times New Roman" w:hAnsi="Times New Roman" w:cs="Times New Roman"/>
          <w:sz w:val="28"/>
          <w:szCs w:val="28"/>
        </w:rPr>
        <w:t>рограммы,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36E67">
        <w:rPr>
          <w:rFonts w:ascii="Times New Roman" w:hAnsi="Times New Roman" w:cs="Times New Roman"/>
          <w:sz w:val="28"/>
          <w:szCs w:val="28"/>
        </w:rPr>
        <w:t xml:space="preserve"> и источник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36E67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sz w:val="28"/>
          <w:szCs w:val="28"/>
        </w:rPr>
        <w:t>Подпрограммы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324BF" w:rsidRDefault="003324BF" w:rsidP="003324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7"/>
        <w:gridCol w:w="5977"/>
      </w:tblGrid>
      <w:tr w:rsidR="003324BF" w:rsidTr="003324B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BF" w:rsidRDefault="003324BF" w:rsidP="003324BF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4BF" w:rsidRDefault="00A971A0" w:rsidP="003324B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2020 - 2023 годы</w:t>
            </w:r>
          </w:p>
        </w:tc>
      </w:tr>
      <w:tr w:rsidR="003324BF" w:rsidTr="003324BF"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BF" w:rsidRDefault="003324BF" w:rsidP="003324BF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3324BF" w:rsidRDefault="003324BF" w:rsidP="003324BF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3324BF" w:rsidRPr="00C36BC3" w:rsidRDefault="003324BF" w:rsidP="003324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76" w:rsidRPr="003D4876" w:rsidRDefault="003324BF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 w:rsidR="003D4876" w:rsidRPr="003D4876">
              <w:rPr>
                <w:rFonts w:ascii="Times New Roman" w:hAnsi="Times New Roman" w:cs="Times New Roman"/>
                <w:sz w:val="28"/>
                <w:szCs w:val="28"/>
              </w:rPr>
              <w:t>1675,8 тыс. руб., в том числе:</w:t>
            </w:r>
          </w:p>
          <w:p w:rsidR="003D4876" w:rsidRPr="003D4876" w:rsidRDefault="003D4876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3D4876">
              <w:rPr>
                <w:rFonts w:ascii="Times New Roman" w:hAnsi="Times New Roman" w:cs="Times New Roman"/>
                <w:sz w:val="28"/>
                <w:szCs w:val="28"/>
              </w:rPr>
              <w:t>2020 год – 425,7 тыс. руб.;</w:t>
            </w:r>
          </w:p>
          <w:p w:rsidR="003D4876" w:rsidRPr="003D4876" w:rsidRDefault="003D4876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3D48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год – 416,7 тыс. руб.;</w:t>
            </w:r>
          </w:p>
          <w:p w:rsidR="003D4876" w:rsidRPr="003D4876" w:rsidRDefault="003D4876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3D4876">
              <w:rPr>
                <w:rFonts w:ascii="Times New Roman" w:hAnsi="Times New Roman" w:cs="Times New Roman"/>
                <w:sz w:val="28"/>
                <w:szCs w:val="28"/>
              </w:rPr>
              <w:t>2022 год – 416,7 тыс. руб.;</w:t>
            </w:r>
          </w:p>
          <w:p w:rsidR="00A971A0" w:rsidRDefault="003D4876" w:rsidP="003D4876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3D4876">
              <w:rPr>
                <w:rFonts w:ascii="Times New Roman" w:hAnsi="Times New Roman" w:cs="Times New Roman"/>
                <w:sz w:val="28"/>
                <w:szCs w:val="28"/>
              </w:rPr>
              <w:t>2023 год – 416,7 тыс. руб.</w:t>
            </w:r>
          </w:p>
          <w:p w:rsidR="003324BF" w:rsidRPr="00C36BC3" w:rsidRDefault="003324BF" w:rsidP="00A971A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3324BF" w:rsidRDefault="003324BF" w:rsidP="00936E6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Default="00A971A0" w:rsidP="00936E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>ж</w:t>
      </w:r>
      <w:r w:rsidR="00936E67" w:rsidRPr="00A971A0">
        <w:rPr>
          <w:rFonts w:ascii="Times New Roman" w:hAnsi="Times New Roman" w:cs="Times New Roman"/>
          <w:b/>
          <w:sz w:val="28"/>
          <w:szCs w:val="28"/>
        </w:rPr>
        <w:t>)</w:t>
      </w:r>
      <w:r w:rsidR="00936E67">
        <w:rPr>
          <w:rFonts w:ascii="Times New Roman" w:hAnsi="Times New Roman" w:cs="Times New Roman"/>
          <w:sz w:val="28"/>
          <w:szCs w:val="28"/>
        </w:rPr>
        <w:t xml:space="preserve"> Раздел </w:t>
      </w:r>
      <w:r w:rsidR="003324BF">
        <w:rPr>
          <w:rFonts w:ascii="Times New Roman" w:hAnsi="Times New Roman" w:cs="Times New Roman"/>
          <w:sz w:val="28"/>
          <w:szCs w:val="28"/>
        </w:rPr>
        <w:t>9</w:t>
      </w:r>
      <w:r w:rsidR="00936E67" w:rsidRPr="00936E67">
        <w:rPr>
          <w:rFonts w:ascii="Times New Roman" w:hAnsi="Times New Roman" w:cs="Times New Roman"/>
          <w:sz w:val="28"/>
          <w:szCs w:val="28"/>
        </w:rPr>
        <w:t>.</w:t>
      </w:r>
      <w:r w:rsidR="003324BF">
        <w:rPr>
          <w:rFonts w:ascii="Times New Roman" w:hAnsi="Times New Roman" w:cs="Times New Roman"/>
          <w:sz w:val="28"/>
          <w:szCs w:val="28"/>
        </w:rPr>
        <w:t>2</w:t>
      </w:r>
      <w:r w:rsidR="00936E67" w:rsidRPr="00936E67">
        <w:rPr>
          <w:rFonts w:ascii="Times New Roman" w:hAnsi="Times New Roman" w:cs="Times New Roman"/>
          <w:sz w:val="28"/>
          <w:szCs w:val="28"/>
        </w:rPr>
        <w:t>.</w:t>
      </w:r>
      <w:r w:rsidR="003C3B04">
        <w:rPr>
          <w:rFonts w:ascii="Times New Roman" w:hAnsi="Times New Roman" w:cs="Times New Roman"/>
          <w:sz w:val="28"/>
          <w:szCs w:val="28"/>
        </w:rPr>
        <w:t>4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. </w:t>
      </w:r>
      <w:r w:rsidR="003324BF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Подпрограммы. </w:t>
      </w:r>
      <w:r w:rsidR="00936E67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06ECF" w:rsidRPr="00306ECF" w:rsidRDefault="00936E67" w:rsidP="00306ECF">
      <w:pPr>
        <w:suppressAutoHyphens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06ECF" w:rsidRPr="00306ECF">
        <w:rPr>
          <w:rFonts w:ascii="Times New Roman" w:hAnsi="Times New Roman" w:cs="Times New Roman"/>
          <w:color w:val="000000"/>
          <w:sz w:val="28"/>
          <w:szCs w:val="28"/>
        </w:rPr>
        <w:t>Финансирование утвержденных муниципальных программ осуществляется за счет средств бюджета поселка Золотухино, выделяемых главным распорядителям средств бюджета поселка Золотухино.</w:t>
      </w:r>
    </w:p>
    <w:p w:rsidR="00A971A0" w:rsidRPr="00A971A0" w:rsidRDefault="00306ECF" w:rsidP="00A971A0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ECF">
        <w:rPr>
          <w:rFonts w:ascii="Times New Roman" w:hAnsi="Times New Roman" w:cs="Calibri"/>
          <w:color w:val="000000"/>
          <w:sz w:val="28"/>
          <w:szCs w:val="28"/>
        </w:rPr>
        <w:t xml:space="preserve">Объем финансирования по Подпрограмме составляет </w:t>
      </w:r>
      <w:r w:rsidR="003D4876">
        <w:rPr>
          <w:rFonts w:ascii="Times New Roman" w:hAnsi="Times New Roman" w:cs="Times New Roman"/>
          <w:sz w:val="28"/>
          <w:szCs w:val="28"/>
        </w:rPr>
        <w:t>1675,8</w:t>
      </w:r>
      <w:r w:rsidR="00A971A0">
        <w:rPr>
          <w:rFonts w:ascii="Times New Roman" w:hAnsi="Times New Roman" w:cs="Times New Roman"/>
          <w:sz w:val="28"/>
          <w:szCs w:val="28"/>
        </w:rPr>
        <w:t xml:space="preserve"> </w:t>
      </w:r>
      <w:r w:rsidR="00A971A0" w:rsidRPr="00A971A0">
        <w:rPr>
          <w:rFonts w:ascii="Times New Roman" w:hAnsi="Times New Roman" w:cs="Times New Roman"/>
          <w:sz w:val="28"/>
          <w:szCs w:val="28"/>
        </w:rPr>
        <w:t>тыс. руб., в том числе:</w:t>
      </w:r>
    </w:p>
    <w:p w:rsidR="00A971A0" w:rsidRPr="00A971A0" w:rsidRDefault="00A971A0" w:rsidP="00A971A0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3D4876">
        <w:rPr>
          <w:rFonts w:ascii="Times New Roman" w:hAnsi="Times New Roman" w:cs="Times New Roman"/>
          <w:sz w:val="28"/>
          <w:szCs w:val="28"/>
        </w:rPr>
        <w:t>425,7</w:t>
      </w:r>
      <w:r w:rsidRPr="00A971A0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A971A0" w:rsidRPr="00A971A0" w:rsidRDefault="00A971A0" w:rsidP="00A971A0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3D4876">
        <w:rPr>
          <w:rFonts w:ascii="Times New Roman" w:hAnsi="Times New Roman" w:cs="Times New Roman"/>
          <w:sz w:val="28"/>
          <w:szCs w:val="28"/>
        </w:rPr>
        <w:t>416,7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1A0">
        <w:rPr>
          <w:rFonts w:ascii="Times New Roman" w:hAnsi="Times New Roman" w:cs="Times New Roman"/>
          <w:sz w:val="28"/>
          <w:szCs w:val="28"/>
        </w:rPr>
        <w:t>тыс. руб.;</w:t>
      </w:r>
    </w:p>
    <w:p w:rsidR="00A971A0" w:rsidRPr="00A971A0" w:rsidRDefault="00A971A0" w:rsidP="00A971A0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3D4876">
        <w:rPr>
          <w:rFonts w:ascii="Times New Roman" w:hAnsi="Times New Roman" w:cs="Times New Roman"/>
          <w:sz w:val="28"/>
          <w:szCs w:val="28"/>
        </w:rPr>
        <w:t>416,7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1A0">
        <w:rPr>
          <w:rFonts w:ascii="Times New Roman" w:hAnsi="Times New Roman" w:cs="Times New Roman"/>
          <w:sz w:val="28"/>
          <w:szCs w:val="28"/>
        </w:rPr>
        <w:t>тыс. руб.</w:t>
      </w:r>
      <w:r w:rsidR="003D4876">
        <w:rPr>
          <w:rFonts w:ascii="Times New Roman" w:hAnsi="Times New Roman" w:cs="Times New Roman"/>
          <w:sz w:val="28"/>
          <w:szCs w:val="28"/>
        </w:rPr>
        <w:t>;</w:t>
      </w:r>
    </w:p>
    <w:p w:rsidR="00A971A0" w:rsidRDefault="00A971A0" w:rsidP="00A971A0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1A0">
        <w:rPr>
          <w:rFonts w:ascii="Times New Roman" w:hAnsi="Times New Roman" w:cs="Times New Roman"/>
          <w:sz w:val="28"/>
          <w:szCs w:val="28"/>
        </w:rPr>
        <w:t xml:space="preserve">2023 год – </w:t>
      </w:r>
      <w:r w:rsidR="003D4876">
        <w:rPr>
          <w:rFonts w:ascii="Times New Roman" w:hAnsi="Times New Roman" w:cs="Times New Roman"/>
          <w:sz w:val="28"/>
          <w:szCs w:val="28"/>
        </w:rPr>
        <w:t>416,7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1A0">
        <w:rPr>
          <w:rFonts w:ascii="Times New Roman" w:hAnsi="Times New Roman" w:cs="Times New Roman"/>
          <w:sz w:val="28"/>
          <w:szCs w:val="28"/>
        </w:rPr>
        <w:t>тыс. руб.</w:t>
      </w:r>
    </w:p>
    <w:p w:rsidR="0015322F" w:rsidRPr="002B1D90" w:rsidRDefault="0015322F" w:rsidP="00A971A0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 xml:space="preserve">Объемы финансирования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2B1D90">
        <w:rPr>
          <w:rFonts w:ascii="Times New Roman" w:hAnsi="Times New Roman" w:cs="Times New Roman"/>
          <w:sz w:val="28"/>
          <w:szCs w:val="28"/>
        </w:rPr>
        <w:t xml:space="preserve">рограммы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2B1D90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36E67" w:rsidRPr="00936E67" w:rsidRDefault="00936E67" w:rsidP="0015322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36E67" w:rsidRPr="00936E67" w:rsidRDefault="000732A0" w:rsidP="00936E67">
      <w:pPr>
        <w:ind w:firstLine="708"/>
        <w:jc w:val="both"/>
        <w:outlineLvl w:val="0"/>
        <w:rPr>
          <w:rFonts w:ascii="Times New Roman" w:hAnsi="Times New Roman" w:cs="Times New Roman"/>
          <w:color w:val="22272F"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ab/>
      </w:r>
      <w:r w:rsidR="00A971A0" w:rsidRPr="00A971A0">
        <w:rPr>
          <w:rFonts w:ascii="Times New Roman" w:hAnsi="Times New Roman" w:cs="Times New Roman"/>
          <w:b/>
          <w:sz w:val="28"/>
          <w:szCs w:val="28"/>
        </w:rPr>
        <w:t>з</w:t>
      </w:r>
      <w:r w:rsidR="00936E67" w:rsidRPr="00A971A0">
        <w:rPr>
          <w:rFonts w:ascii="Times New Roman" w:hAnsi="Times New Roman" w:cs="Times New Roman"/>
          <w:b/>
          <w:sz w:val="28"/>
          <w:szCs w:val="28"/>
        </w:rPr>
        <w:t>)</w:t>
      </w:r>
      <w:r w:rsidR="00936E67" w:rsidRPr="00936E67">
        <w:rPr>
          <w:rFonts w:ascii="Times New Roman" w:hAnsi="Times New Roman" w:cs="Times New Roman"/>
          <w:sz w:val="28"/>
          <w:szCs w:val="28"/>
        </w:rPr>
        <w:t xml:space="preserve"> </w:t>
      </w:r>
      <w:r w:rsidR="00936E67"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Приложение</w:t>
      </w:r>
      <w:r w:rsidR="00A971A0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№1 </w:t>
      </w:r>
      <w:r w:rsidR="00A971A0" w:rsidRPr="00A971A0">
        <w:rPr>
          <w:rFonts w:ascii="Times New Roman" w:hAnsi="Times New Roman" w:cs="Times New Roman"/>
          <w:color w:val="000000"/>
          <w:spacing w:val="1"/>
          <w:sz w:val="28"/>
          <w:szCs w:val="28"/>
        </w:rPr>
        <w:t>к муниципальной программе «</w:t>
      </w:r>
      <w:r w:rsidR="00A971A0">
        <w:rPr>
          <w:rFonts w:ascii="Times New Roman" w:hAnsi="Times New Roman" w:cs="Times New Roman"/>
          <w:sz w:val="28"/>
          <w:szCs w:val="28"/>
        </w:rPr>
        <w:t>Социальная поддержка граждан»</w:t>
      </w:r>
      <w:r w:rsid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, </w:t>
      </w:r>
      <w:r w:rsidR="00A971A0"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утвержденн</w:t>
      </w:r>
      <w:r w:rsid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ой</w:t>
      </w:r>
      <w:r w:rsidR="00A971A0"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постановлением Администрации поселка Золотухино от </w:t>
      </w:r>
      <w:r w:rsid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11.11.2016</w:t>
      </w:r>
      <w:r w:rsidR="00A971A0"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г. №</w:t>
      </w:r>
      <w:r w:rsidR="00A971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240 </w:t>
      </w:r>
      <w:r w:rsidR="00A971A0" w:rsidRPr="00A971A0">
        <w:rPr>
          <w:rFonts w:ascii="Times New Roman" w:hAnsi="Times New Roman" w:cs="Times New Roman"/>
          <w:color w:val="000000"/>
          <w:spacing w:val="1"/>
          <w:sz w:val="28"/>
          <w:szCs w:val="28"/>
        </w:rPr>
        <w:t>изложить в следующей редакции</w:t>
      </w:r>
      <w:r w:rsidR="00936E67"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согласно приложения №1. </w:t>
      </w:r>
    </w:p>
    <w:p w:rsidR="000732A0" w:rsidRPr="000732A0" w:rsidRDefault="00936E67" w:rsidP="000732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5490" w:rsidRDefault="002A18D4" w:rsidP="00FA0F6A">
      <w:pPr>
        <w:numPr>
          <w:ilvl w:val="0"/>
          <w:numId w:val="3"/>
        </w:numPr>
        <w:tabs>
          <w:tab w:val="clear" w:pos="213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A18D4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r w:rsidR="008E5490" w:rsidRPr="00BB7F3C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в информационно-телекоммуникационной сети Интернет </w:t>
      </w:r>
      <w:r w:rsidR="008E5490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по адресу: </w:t>
      </w:r>
      <w:hyperlink r:id="rId8" w:history="1">
        <w:r w:rsidR="00FA0F6A" w:rsidRPr="00CE5A2B">
          <w:rPr>
            <w:rStyle w:val="afff5"/>
            <w:rFonts w:ascii="Times New Roman" w:hAnsi="Times New Roman"/>
            <w:sz w:val="28"/>
            <w:szCs w:val="28"/>
          </w:rPr>
          <w:t>http://золотухино.рф</w:t>
        </w:r>
      </w:hyperlink>
      <w:r w:rsidR="008E5490">
        <w:rPr>
          <w:rFonts w:ascii="Times New Roman" w:hAnsi="Times New Roman" w:cs="Times New Roman"/>
          <w:sz w:val="28"/>
          <w:szCs w:val="28"/>
        </w:rPr>
        <w:t>.</w:t>
      </w:r>
      <w:r w:rsidR="00FA0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8D4" w:rsidRPr="00004B72" w:rsidRDefault="00FA0F6A" w:rsidP="00566ACD">
      <w:pPr>
        <w:numPr>
          <w:ilvl w:val="0"/>
          <w:numId w:val="3"/>
        </w:numPr>
        <w:tabs>
          <w:tab w:val="clear" w:pos="2130"/>
          <w:tab w:val="num" w:pos="720"/>
        </w:tabs>
        <w:ind w:left="0" w:firstLine="720"/>
        <w:jc w:val="both"/>
        <w:rPr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6ACD" w:rsidRPr="00566ACD">
        <w:rPr>
          <w:rFonts w:ascii="Times New Roman" w:hAnsi="Times New Roman" w:cs="Times New Roman"/>
          <w:color w:val="000000"/>
          <w:spacing w:val="1"/>
          <w:sz w:val="28"/>
          <w:szCs w:val="28"/>
        </w:rPr>
        <w:t>Постановление вступает в силу со дня его подписания.</w:t>
      </w:r>
    </w:p>
    <w:p w:rsidR="002A18D4" w:rsidRPr="00871123" w:rsidRDefault="002A18D4" w:rsidP="00871123">
      <w:pPr>
        <w:shd w:val="clear" w:color="auto" w:fill="FFFFFF"/>
        <w:tabs>
          <w:tab w:val="left" w:pos="1142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jc w:val="both"/>
        <w:rPr>
          <w:rFonts w:ascii="Times New Roman" w:hAnsi="Times New Roman" w:cs="Times New Roman"/>
        </w:rPr>
      </w:pPr>
    </w:p>
    <w:p w:rsidR="00871123" w:rsidRPr="00871123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  <w:r w:rsidRPr="00871123">
        <w:rPr>
          <w:rFonts w:ascii="Times New Roman" w:hAnsi="Times New Roman" w:cs="Times New Roman"/>
          <w:sz w:val="28"/>
          <w:szCs w:val="28"/>
        </w:rPr>
        <w:t xml:space="preserve">       </w:t>
      </w:r>
      <w:r w:rsidR="00A971A0" w:rsidRPr="00A971A0">
        <w:rPr>
          <w:rFonts w:ascii="Times New Roman" w:hAnsi="Times New Roman" w:cs="Times New Roman"/>
          <w:sz w:val="28"/>
          <w:szCs w:val="28"/>
        </w:rPr>
        <w:t>Глава поселка Золотухино</w:t>
      </w:r>
      <w:r w:rsidR="00A971A0" w:rsidRPr="00A971A0">
        <w:rPr>
          <w:rFonts w:ascii="Times New Roman" w:hAnsi="Times New Roman" w:cs="Times New Roman"/>
          <w:sz w:val="28"/>
          <w:szCs w:val="28"/>
        </w:rPr>
        <w:tab/>
      </w:r>
      <w:r w:rsidR="00A971A0" w:rsidRPr="00A971A0">
        <w:rPr>
          <w:rFonts w:ascii="Times New Roman" w:hAnsi="Times New Roman" w:cs="Times New Roman"/>
          <w:sz w:val="28"/>
          <w:szCs w:val="28"/>
        </w:rPr>
        <w:tab/>
      </w:r>
      <w:r w:rsidR="00A971A0" w:rsidRPr="00A971A0">
        <w:rPr>
          <w:rFonts w:ascii="Times New Roman" w:hAnsi="Times New Roman" w:cs="Times New Roman"/>
          <w:sz w:val="28"/>
          <w:szCs w:val="28"/>
        </w:rPr>
        <w:tab/>
      </w:r>
      <w:r w:rsidR="00A971A0" w:rsidRPr="00A971A0">
        <w:rPr>
          <w:rFonts w:ascii="Times New Roman" w:hAnsi="Times New Roman" w:cs="Times New Roman"/>
          <w:sz w:val="28"/>
          <w:szCs w:val="28"/>
        </w:rPr>
        <w:tab/>
      </w:r>
      <w:r w:rsidR="00A971A0" w:rsidRPr="00A971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971A0" w:rsidRPr="00A971A0">
        <w:rPr>
          <w:rFonts w:ascii="Times New Roman" w:hAnsi="Times New Roman" w:cs="Times New Roman"/>
          <w:sz w:val="28"/>
          <w:szCs w:val="28"/>
        </w:rPr>
        <w:t>Н.И.Епишев</w:t>
      </w:r>
      <w:proofErr w:type="spellEnd"/>
    </w:p>
    <w:p w:rsidR="00871123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</w:rPr>
      </w:pPr>
    </w:p>
    <w:p w:rsidR="0002455F" w:rsidRDefault="0002455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0F6A" w:rsidRDefault="00FA0F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0F6A" w:rsidRDefault="00FA0F6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205F7" w:rsidRDefault="00E20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243FA7" w:rsidRDefault="009F3534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9F3534" w:rsidRPr="00243FA7" w:rsidSect="004C6974">
          <w:headerReference w:type="default" r:id="rId9"/>
          <w:headerReference w:type="first" r:id="rId10"/>
          <w:pgSz w:w="11904" w:h="16834"/>
          <w:pgMar w:top="1134" w:right="1247" w:bottom="1134" w:left="1531" w:header="720" w:footer="720" w:gutter="0"/>
          <w:cols w:space="720"/>
          <w:noEndnote/>
          <w:titlePg/>
          <w:docGrid w:linePitch="299"/>
        </w:sectPr>
      </w:pP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поселка Золотухино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 xml:space="preserve">от </w:t>
      </w:r>
      <w:r w:rsidR="00A971A0">
        <w:rPr>
          <w:rFonts w:ascii="Times New Roman" w:hAnsi="Times New Roman" w:cs="Times New Roman"/>
          <w:sz w:val="24"/>
          <w:szCs w:val="24"/>
        </w:rPr>
        <w:t>04.12.2020</w:t>
      </w:r>
      <w:r w:rsidRPr="0015322F">
        <w:rPr>
          <w:rFonts w:ascii="Times New Roman" w:hAnsi="Times New Roman" w:cs="Times New Roman"/>
          <w:sz w:val="24"/>
          <w:szCs w:val="24"/>
        </w:rPr>
        <w:t>г. №</w:t>
      </w:r>
      <w:r w:rsidR="00A971A0">
        <w:rPr>
          <w:rFonts w:ascii="Times New Roman" w:hAnsi="Times New Roman" w:cs="Times New Roman"/>
          <w:sz w:val="24"/>
          <w:szCs w:val="24"/>
        </w:rPr>
        <w:t>234</w:t>
      </w:r>
      <w:r w:rsidRPr="001532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15322F" w:rsidRP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4"/>
          <w:szCs w:val="24"/>
        </w:rPr>
      </w:pPr>
      <w:r w:rsidRPr="0015322F">
        <w:rPr>
          <w:rFonts w:ascii="Times New Roman" w:hAnsi="Times New Roman" w:cs="Times New Roman"/>
          <w:sz w:val="24"/>
          <w:szCs w:val="24"/>
        </w:rPr>
        <w:t>«</w:t>
      </w:r>
      <w:r w:rsidR="00306ECF">
        <w:rPr>
          <w:rFonts w:ascii="Times New Roman" w:hAnsi="Times New Roman" w:cs="Times New Roman"/>
          <w:sz w:val="24"/>
          <w:szCs w:val="24"/>
        </w:rPr>
        <w:t>Социальная поддержка граждан</w:t>
      </w:r>
      <w:r w:rsidRPr="0015322F">
        <w:rPr>
          <w:rFonts w:ascii="Times New Roman" w:hAnsi="Times New Roman" w:cs="Times New Roman"/>
          <w:sz w:val="24"/>
          <w:szCs w:val="24"/>
        </w:rPr>
        <w:t>»</w:t>
      </w:r>
      <w:r w:rsidRPr="0015322F">
        <w:rPr>
          <w:rFonts w:ascii="Times New Roman" w:hAnsi="Times New Roman" w:cs="Times New Roman"/>
          <w:bCs/>
          <w:sz w:val="24"/>
          <w:szCs w:val="24"/>
        </w:rPr>
        <w:t>,</w:t>
      </w:r>
      <w:r w:rsidRPr="001532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1A0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322F">
        <w:rPr>
          <w:rFonts w:ascii="Times New Roman" w:hAnsi="Times New Roman" w:cs="Times New Roman"/>
          <w:bCs/>
          <w:sz w:val="24"/>
          <w:szCs w:val="24"/>
        </w:rPr>
        <w:t>утвержденной постановлением администрации</w:t>
      </w:r>
    </w:p>
    <w:p w:rsidR="0015322F" w:rsidRDefault="0015322F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322F">
        <w:rPr>
          <w:rFonts w:ascii="Times New Roman" w:hAnsi="Times New Roman" w:cs="Times New Roman"/>
          <w:bCs/>
          <w:sz w:val="24"/>
          <w:szCs w:val="24"/>
        </w:rPr>
        <w:t>поселка Золотухино от 11.11.2016г. №2</w:t>
      </w:r>
      <w:r w:rsidR="00306ECF">
        <w:rPr>
          <w:rFonts w:ascii="Times New Roman" w:hAnsi="Times New Roman" w:cs="Times New Roman"/>
          <w:bCs/>
          <w:sz w:val="24"/>
          <w:szCs w:val="24"/>
        </w:rPr>
        <w:t>40</w:t>
      </w:r>
    </w:p>
    <w:p w:rsidR="00A971A0" w:rsidRPr="00A971A0" w:rsidRDefault="00A971A0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A971A0">
        <w:rPr>
          <w:rFonts w:ascii="Times New Roman" w:hAnsi="Times New Roman" w:cs="Times New Roman"/>
          <w:bCs/>
          <w:sz w:val="24"/>
          <w:szCs w:val="24"/>
        </w:rPr>
        <w:t>(</w:t>
      </w:r>
      <w:r w:rsidRPr="00A971A0">
        <w:rPr>
          <w:rFonts w:ascii="Times New Roman" w:hAnsi="Times New Roman" w:cs="Times New Roman"/>
          <w:bCs/>
          <w:i/>
          <w:sz w:val="24"/>
          <w:szCs w:val="24"/>
        </w:rPr>
        <w:t xml:space="preserve">в редакции от 29.12.2017г. №350, от 08.11.2018г. № 245, </w:t>
      </w:r>
    </w:p>
    <w:p w:rsidR="00A971A0" w:rsidRPr="00A971A0" w:rsidRDefault="00A971A0" w:rsidP="0015322F">
      <w:pPr>
        <w:widowControl/>
        <w:autoSpaceDE/>
        <w:autoSpaceDN/>
        <w:adjustRightInd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A971A0">
        <w:rPr>
          <w:rFonts w:ascii="Times New Roman" w:hAnsi="Times New Roman" w:cs="Times New Roman"/>
          <w:bCs/>
          <w:i/>
          <w:sz w:val="24"/>
          <w:szCs w:val="24"/>
        </w:rPr>
        <w:t>от 25.12.2019г. №270, от 11.11.2016 года №240)</w:t>
      </w:r>
    </w:p>
    <w:p w:rsidR="00A971A0" w:rsidRPr="00A971A0" w:rsidRDefault="00A971A0" w:rsidP="00A971A0">
      <w:pPr>
        <w:ind w:right="-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71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</w:t>
      </w:r>
    </w:p>
    <w:p w:rsidR="00A971A0" w:rsidRPr="00A971A0" w:rsidRDefault="00A971A0" w:rsidP="00A971A0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1A0">
        <w:rPr>
          <w:rFonts w:ascii="Times New Roman" w:hAnsi="Times New Roman" w:cs="Times New Roman"/>
          <w:b/>
          <w:sz w:val="28"/>
          <w:szCs w:val="28"/>
        </w:rPr>
        <w:t xml:space="preserve">мероприятий муниципальной программы «Социальная поддержка граждан» </w:t>
      </w:r>
    </w:p>
    <w:p w:rsidR="00A971A0" w:rsidRPr="00A971A0" w:rsidRDefault="00A971A0" w:rsidP="00A971A0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82" w:type="dxa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"/>
        <w:gridCol w:w="13"/>
        <w:gridCol w:w="2231"/>
        <w:gridCol w:w="1145"/>
        <w:gridCol w:w="23"/>
        <w:gridCol w:w="1085"/>
        <w:gridCol w:w="1150"/>
        <w:gridCol w:w="1134"/>
        <w:gridCol w:w="1135"/>
        <w:gridCol w:w="1134"/>
        <w:gridCol w:w="1420"/>
        <w:gridCol w:w="1925"/>
        <w:gridCol w:w="6"/>
        <w:gridCol w:w="2036"/>
      </w:tblGrid>
      <w:tr w:rsidR="00A971A0" w:rsidRPr="00A971A0" w:rsidTr="003F4853">
        <w:trPr>
          <w:tblCellSpacing w:w="0" w:type="dxa"/>
        </w:trPr>
        <w:tc>
          <w:tcPr>
            <w:tcW w:w="458" w:type="dxa"/>
            <w:gridSpan w:val="2"/>
            <w:vMerge w:val="restart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31" w:type="dxa"/>
            <w:vMerge w:val="restart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45" w:type="dxa"/>
            <w:vMerge w:val="restart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8" w:type="dxa"/>
            <w:gridSpan w:val="2"/>
            <w:vMerge w:val="restart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тыс.руб</w:t>
            </w:r>
            <w:proofErr w:type="spellEnd"/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53" w:type="dxa"/>
            <w:gridSpan w:val="4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036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A971A0" w:rsidRPr="00A971A0" w:rsidTr="003F4853">
        <w:trPr>
          <w:tblCellSpacing w:w="0" w:type="dxa"/>
        </w:trPr>
        <w:tc>
          <w:tcPr>
            <w:tcW w:w="458" w:type="dxa"/>
            <w:gridSpan w:val="2"/>
            <w:vMerge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31" w:type="dxa"/>
            <w:vMerge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A971A0" w:rsidRPr="00A971A0" w:rsidRDefault="00A971A0" w:rsidP="00A971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A971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A971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A971A0" w:rsidRPr="00A971A0" w:rsidRDefault="00A971A0" w:rsidP="00A971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1A0" w:rsidRPr="00A971A0" w:rsidTr="003F4853">
        <w:trPr>
          <w:trHeight w:val="285"/>
          <w:tblCellSpacing w:w="0" w:type="dxa"/>
        </w:trPr>
        <w:tc>
          <w:tcPr>
            <w:tcW w:w="45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31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36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«Повышение качества жизни отдельных категорий граждан в поселке Золотухино»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 Вовлечение граждан пожилого возраста в социокультурную жизнь общества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декады пожилых людей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5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A971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192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 социального обеспечения администрации Золотухинского района,</w:t>
            </w:r>
          </w:p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МКУК «</w:t>
            </w:r>
            <w:proofErr w:type="spellStart"/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библиотека Золотухинского района.</w:t>
            </w:r>
          </w:p>
        </w:tc>
        <w:tc>
          <w:tcPr>
            <w:tcW w:w="2042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Вовлечение 160 человек (по 40 ежегодно)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Приобретение подарков для поздравления юбиляров - долгожителей (90, 100-лет)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5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Вручение подарков: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 w:rsidR="00CA2F9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4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чел.;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A2F9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4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чел.;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22</w:t>
            </w:r>
            <w:r w:rsidR="00CA2F9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г.– 8 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чел.;</w:t>
            </w:r>
          </w:p>
          <w:p w:rsidR="00A971A0" w:rsidRPr="00A971A0" w:rsidRDefault="00A971A0" w:rsidP="00A971A0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3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</w:t>
            </w:r>
            <w:r w:rsidR="00CA2F9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–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A2F9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5 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Поздравление участников и ветеранов ВОВ с юбилеем и памятными датами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5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Вручение подарков: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чел.;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чел.;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чел.;</w:t>
            </w:r>
          </w:p>
          <w:p w:rsidR="00A971A0" w:rsidRPr="00A971A0" w:rsidRDefault="00A971A0" w:rsidP="00A971A0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3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г. -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чел.;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A971A0" w:rsidRPr="00A971A0" w:rsidRDefault="00A971A0" w:rsidP="003F4853">
            <w:pPr>
              <w:widowControl/>
              <w:ind w:left="119"/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2. Улучшение качества жизни инвалидов, интеграция инвалидов в общественную среду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Создание</w:t>
            </w:r>
          </w:p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безбарьерной</w:t>
            </w:r>
            <w:proofErr w:type="spellEnd"/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среды в</w:t>
            </w:r>
          </w:p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обеспечению доступности инвалидов при проведении реконструкции, переоборудовании, капитальном ремонте зданий, сооружений и помещений в них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A971A0" w:rsidRPr="00A971A0" w:rsidRDefault="00A971A0" w:rsidP="003F485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971A0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5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 доступности для маломобильных групп и инвалидов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</w:tcPr>
          <w:p w:rsidR="00A971A0" w:rsidRPr="00A971A0" w:rsidRDefault="00A971A0" w:rsidP="003F4853">
            <w:pPr>
              <w:widowControl/>
              <w:ind w:left="119"/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3. Вовлечение инвалидов и детей - инвалидов в культурно - спортивные мероприятия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культурно спортивных мероприятий для инвалидов (Международный день инвалида, День защиты детей, День матери)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 социального обеспечения администрации Золотухинского района, МКУК «</w:t>
            </w:r>
            <w:proofErr w:type="spellStart"/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библиотека Золотухинского района.</w:t>
            </w:r>
          </w:p>
        </w:tc>
        <w:tc>
          <w:tcPr>
            <w:tcW w:w="2042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Вовлечение в культурно - спортивную жизнь 10 инвалидов ежегодно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 Обеспечение мерами социальной поддержки отдельных категорий граждан.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Оказание адресной социальной помощи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A971A0" w:rsidRPr="00A971A0" w:rsidRDefault="0092406F" w:rsidP="0092406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</w:t>
            </w:r>
            <w:r w:rsidR="00A971A0"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vAlign w:val="center"/>
          </w:tcPr>
          <w:p w:rsidR="00A971A0" w:rsidRPr="00A971A0" w:rsidRDefault="0092406F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  <w:r w:rsidR="00A971A0"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42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Улучшение материального положения граждан: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lastRenderedPageBreak/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  <w:p w:rsidR="00A971A0" w:rsidRPr="00A971A0" w:rsidRDefault="00A971A0" w:rsidP="00A971A0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3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чел.;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3857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92406F" w:rsidP="0092406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119</w:t>
            </w:r>
            <w:r w:rsidR="00A971A0"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92406F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  <w:r w:rsidR="00A971A0"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ind w:left="266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«Развитие мер социальной поддержки отдельных категорий граждан»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14882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A971A0" w:rsidRPr="00A971A0" w:rsidRDefault="00460056" w:rsidP="003F4853">
            <w:pPr>
              <w:widowControl/>
              <w:autoSpaceDE/>
              <w:autoSpaceDN/>
              <w:adjustRightInd/>
              <w:ind w:left="266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A971A0"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Обеспечение мерами социальной поддержки отдельных категорий граждан. 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46005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A971A0"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выплаты пенсии за выслугу лет муниципальным служащим Администрации поселка Золотухино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A971A0" w:rsidRPr="00A971A0" w:rsidRDefault="003D4876" w:rsidP="003D4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406,1</w:t>
            </w:r>
          </w:p>
        </w:tc>
        <w:tc>
          <w:tcPr>
            <w:tcW w:w="1150" w:type="dxa"/>
            <w:vAlign w:val="center"/>
          </w:tcPr>
          <w:p w:rsidR="00A971A0" w:rsidRPr="00A971A0" w:rsidRDefault="003D4876" w:rsidP="003D4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134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104,7</w:t>
            </w:r>
          </w:p>
        </w:tc>
        <w:tc>
          <w:tcPr>
            <w:tcW w:w="1135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104,7</w:t>
            </w:r>
          </w:p>
        </w:tc>
        <w:tc>
          <w:tcPr>
            <w:tcW w:w="1134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104,7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36" w:type="dxa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Предоставление дополнительных пенсионных гарантий, предусмотренных законодательством: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</w:t>
            </w:r>
          </w:p>
          <w:p w:rsidR="00A971A0" w:rsidRPr="00A971A0" w:rsidRDefault="00A971A0" w:rsidP="00A971A0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3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- 2 чел.</w:t>
            </w:r>
          </w:p>
        </w:tc>
      </w:tr>
      <w:tr w:rsidR="00A971A0" w:rsidRPr="00A971A0" w:rsidTr="003F4853">
        <w:trPr>
          <w:trHeight w:val="300"/>
          <w:tblCellSpacing w:w="0" w:type="dxa"/>
        </w:trPr>
        <w:tc>
          <w:tcPr>
            <w:tcW w:w="445" w:type="dxa"/>
            <w:vAlign w:val="center"/>
          </w:tcPr>
          <w:p w:rsidR="00A971A0" w:rsidRPr="00A971A0" w:rsidRDefault="0046005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bookmarkStart w:id="3" w:name="_GoBack"/>
            <w:bookmarkEnd w:id="3"/>
            <w:r w:rsidR="00A971A0"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2244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выплаты ежемесячной надбавки к страховой пенсии лицам, осуществлявшим полномочия выборного должностного лица местного самоуправления на постоянной основе в Администрации поселка Золотухино</w:t>
            </w:r>
          </w:p>
        </w:tc>
        <w:tc>
          <w:tcPr>
            <w:tcW w:w="1168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A971A0" w:rsidRPr="00A971A0" w:rsidRDefault="00A971A0" w:rsidP="003D4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3D487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3D487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333,7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312,0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A971A0" w:rsidRPr="00A971A0" w:rsidRDefault="003D4876" w:rsidP="003D4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312,0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2020-2023 </w:t>
            </w: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036" w:type="dxa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Предоставление дополнительных пенсионных гарантий, предусмотренных законодательством: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="004C6974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- 1 чел.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="004C6974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21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- 1 чел.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</w:t>
            </w:r>
            <w:r w:rsidR="004C6974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22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- 1 чел.</w:t>
            </w:r>
          </w:p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202</w:t>
            </w:r>
            <w:r w:rsidR="004C6974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3</w:t>
            </w:r>
            <w:r w:rsidRPr="00A971A0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г. - 1 чел.</w:t>
            </w:r>
          </w:p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A971A0" w:rsidRPr="00A971A0" w:rsidTr="003F4853">
        <w:trPr>
          <w:trHeight w:val="472"/>
          <w:tblCellSpacing w:w="0" w:type="dxa"/>
        </w:trPr>
        <w:tc>
          <w:tcPr>
            <w:tcW w:w="3857" w:type="dxa"/>
            <w:gridSpan w:val="5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85" w:type="dxa"/>
            <w:vAlign w:val="center"/>
          </w:tcPr>
          <w:p w:rsidR="00A971A0" w:rsidRPr="00A971A0" w:rsidRDefault="00A971A0" w:rsidP="003D4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3D48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3D48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50" w:type="dxa"/>
            <w:vAlign w:val="center"/>
          </w:tcPr>
          <w:p w:rsidR="00A971A0" w:rsidRPr="00A971A0" w:rsidRDefault="003D4876" w:rsidP="00A971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425,7</w:t>
            </w:r>
          </w:p>
        </w:tc>
        <w:tc>
          <w:tcPr>
            <w:tcW w:w="1134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416,7</w:t>
            </w:r>
          </w:p>
        </w:tc>
        <w:tc>
          <w:tcPr>
            <w:tcW w:w="1135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416,7</w:t>
            </w:r>
          </w:p>
        </w:tc>
        <w:tc>
          <w:tcPr>
            <w:tcW w:w="1134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416,7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971A0" w:rsidRPr="00A971A0" w:rsidTr="003F4853">
        <w:trPr>
          <w:trHeight w:val="333"/>
          <w:tblCellSpacing w:w="0" w:type="dxa"/>
        </w:trPr>
        <w:tc>
          <w:tcPr>
            <w:tcW w:w="3857" w:type="dxa"/>
            <w:gridSpan w:val="5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1A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  <w:p w:rsidR="00A971A0" w:rsidRPr="00A971A0" w:rsidRDefault="00A971A0" w:rsidP="003F48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1794,8</w:t>
            </w:r>
          </w:p>
        </w:tc>
        <w:tc>
          <w:tcPr>
            <w:tcW w:w="1150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481,7</w:t>
            </w:r>
          </w:p>
        </w:tc>
        <w:tc>
          <w:tcPr>
            <w:tcW w:w="1134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437,7</w:t>
            </w:r>
          </w:p>
        </w:tc>
        <w:tc>
          <w:tcPr>
            <w:tcW w:w="1135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437,7</w:t>
            </w:r>
          </w:p>
        </w:tc>
        <w:tc>
          <w:tcPr>
            <w:tcW w:w="1134" w:type="dxa"/>
            <w:vAlign w:val="center"/>
          </w:tcPr>
          <w:p w:rsidR="00A971A0" w:rsidRPr="00A971A0" w:rsidRDefault="003D4876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437,7</w:t>
            </w:r>
          </w:p>
        </w:tc>
        <w:tc>
          <w:tcPr>
            <w:tcW w:w="1420" w:type="dxa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A971A0" w:rsidRPr="00A971A0" w:rsidRDefault="00A971A0" w:rsidP="003F485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A971A0" w:rsidRPr="00A971A0" w:rsidRDefault="00A971A0" w:rsidP="003F485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971A0" w:rsidRDefault="00A971A0" w:rsidP="00A971A0"/>
    <w:p w:rsidR="00A971A0" w:rsidRDefault="00A971A0" w:rsidP="00306ECF">
      <w:pPr>
        <w:ind w:right="-1"/>
        <w:jc w:val="center"/>
        <w:rPr>
          <w:rFonts w:ascii="Times New Roman" w:hAnsi="Times New Roman" w:cs="Calibri"/>
          <w:b/>
          <w:bCs/>
          <w:color w:val="000000"/>
          <w:sz w:val="28"/>
          <w:szCs w:val="28"/>
        </w:rPr>
      </w:pPr>
    </w:p>
    <w:sectPr w:rsidR="00A971A0" w:rsidSect="008061D7">
      <w:pgSz w:w="16837" w:h="11905" w:orient="landscape"/>
      <w:pgMar w:top="1440" w:right="850" w:bottom="1440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F97" w:rsidRDefault="00C44F97">
      <w:r>
        <w:separator/>
      </w:r>
    </w:p>
  </w:endnote>
  <w:endnote w:type="continuationSeparator" w:id="0">
    <w:p w:rsidR="00C44F97" w:rsidRDefault="00C44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F97" w:rsidRDefault="00C44F97">
      <w:r>
        <w:separator/>
      </w:r>
    </w:p>
  </w:footnote>
  <w:footnote w:type="continuationSeparator" w:id="0">
    <w:p w:rsidR="00C44F97" w:rsidRDefault="00C44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556165372"/>
      <w:docPartObj>
        <w:docPartGallery w:val="Page Numbers (Top of Page)"/>
        <w:docPartUnique/>
      </w:docPartObj>
    </w:sdtPr>
    <w:sdtEndPr/>
    <w:sdtContent>
      <w:p w:rsidR="004C6974" w:rsidRPr="004C6974" w:rsidRDefault="004C6974">
        <w:pPr>
          <w:pStyle w:val="afff2"/>
          <w:jc w:val="right"/>
          <w:rPr>
            <w:rFonts w:ascii="Times New Roman" w:hAnsi="Times New Roman" w:cs="Times New Roman"/>
          </w:rPr>
        </w:pPr>
        <w:r w:rsidRPr="004C6974">
          <w:rPr>
            <w:rFonts w:ascii="Times New Roman" w:hAnsi="Times New Roman" w:cs="Times New Roman"/>
          </w:rPr>
          <w:fldChar w:fldCharType="begin"/>
        </w:r>
        <w:r w:rsidRPr="004C6974">
          <w:rPr>
            <w:rFonts w:ascii="Times New Roman" w:hAnsi="Times New Roman" w:cs="Times New Roman"/>
          </w:rPr>
          <w:instrText>PAGE   \* MERGEFORMAT</w:instrText>
        </w:r>
        <w:r w:rsidRPr="004C6974">
          <w:rPr>
            <w:rFonts w:ascii="Times New Roman" w:hAnsi="Times New Roman" w:cs="Times New Roman"/>
          </w:rPr>
          <w:fldChar w:fldCharType="separate"/>
        </w:r>
        <w:r w:rsidR="00460056">
          <w:rPr>
            <w:rFonts w:ascii="Times New Roman" w:hAnsi="Times New Roman" w:cs="Times New Roman"/>
            <w:noProof/>
          </w:rPr>
          <w:t>7</w:t>
        </w:r>
        <w:r w:rsidRPr="004C6974">
          <w:rPr>
            <w:rFonts w:ascii="Times New Roman" w:hAnsi="Times New Roman" w:cs="Times New Roman"/>
          </w:rPr>
          <w:fldChar w:fldCharType="end"/>
        </w:r>
      </w:p>
    </w:sdtContent>
  </w:sdt>
  <w:p w:rsidR="004C6974" w:rsidRDefault="004C6974">
    <w:pPr>
      <w:pStyle w:val="af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974" w:rsidRPr="004C6974" w:rsidRDefault="004C6974">
    <w:pPr>
      <w:pStyle w:val="afff2"/>
      <w:jc w:val="right"/>
      <w:rPr>
        <w:rFonts w:ascii="Times New Roman" w:hAnsi="Times New Roman" w:cs="Times New Roman"/>
      </w:rPr>
    </w:pPr>
  </w:p>
  <w:p w:rsidR="004C6974" w:rsidRDefault="004C6974">
    <w:pPr>
      <w:pStyle w:val="af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14E5"/>
    <w:multiLevelType w:val="hybridMultilevel"/>
    <w:tmpl w:val="934EB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3A23A4"/>
    <w:multiLevelType w:val="hybridMultilevel"/>
    <w:tmpl w:val="537C3776"/>
    <w:lvl w:ilvl="0" w:tplc="EE028060">
      <w:start w:val="2"/>
      <w:numFmt w:val="decimal"/>
      <w:lvlText w:val="%1."/>
      <w:lvlJc w:val="left"/>
      <w:pPr>
        <w:tabs>
          <w:tab w:val="num" w:pos="2104"/>
        </w:tabs>
        <w:ind w:left="2104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7B7102A7"/>
    <w:multiLevelType w:val="multilevel"/>
    <w:tmpl w:val="AD32F548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A3E"/>
    <w:rsid w:val="00004B72"/>
    <w:rsid w:val="000111F5"/>
    <w:rsid w:val="000119DE"/>
    <w:rsid w:val="000174A0"/>
    <w:rsid w:val="0002455F"/>
    <w:rsid w:val="00027E01"/>
    <w:rsid w:val="00044B28"/>
    <w:rsid w:val="00057327"/>
    <w:rsid w:val="00072908"/>
    <w:rsid w:val="000732A0"/>
    <w:rsid w:val="00087484"/>
    <w:rsid w:val="000B207D"/>
    <w:rsid w:val="000B467A"/>
    <w:rsid w:val="00130EAA"/>
    <w:rsid w:val="00145D2B"/>
    <w:rsid w:val="0015322F"/>
    <w:rsid w:val="001824D4"/>
    <w:rsid w:val="001F1102"/>
    <w:rsid w:val="002133A1"/>
    <w:rsid w:val="002147F4"/>
    <w:rsid w:val="00243FA7"/>
    <w:rsid w:val="00274726"/>
    <w:rsid w:val="00275000"/>
    <w:rsid w:val="00282549"/>
    <w:rsid w:val="0028363D"/>
    <w:rsid w:val="002A18D4"/>
    <w:rsid w:val="002A5CE8"/>
    <w:rsid w:val="002B1D90"/>
    <w:rsid w:val="002C6E64"/>
    <w:rsid w:val="002C6F8B"/>
    <w:rsid w:val="002E6B1D"/>
    <w:rsid w:val="002F27FB"/>
    <w:rsid w:val="00304DFD"/>
    <w:rsid w:val="00306ECF"/>
    <w:rsid w:val="003324BF"/>
    <w:rsid w:val="00333273"/>
    <w:rsid w:val="00361183"/>
    <w:rsid w:val="00363E9E"/>
    <w:rsid w:val="003911EC"/>
    <w:rsid w:val="003A2CAD"/>
    <w:rsid w:val="003C21C9"/>
    <w:rsid w:val="003C3B04"/>
    <w:rsid w:val="003D4876"/>
    <w:rsid w:val="003D63AB"/>
    <w:rsid w:val="003D77E6"/>
    <w:rsid w:val="00411B77"/>
    <w:rsid w:val="00417D5E"/>
    <w:rsid w:val="00430DC6"/>
    <w:rsid w:val="00460056"/>
    <w:rsid w:val="0046069B"/>
    <w:rsid w:val="00465A0B"/>
    <w:rsid w:val="004855F2"/>
    <w:rsid w:val="004C16B9"/>
    <w:rsid w:val="004C6974"/>
    <w:rsid w:val="004D6CC9"/>
    <w:rsid w:val="004F524B"/>
    <w:rsid w:val="00512E1D"/>
    <w:rsid w:val="00566ACD"/>
    <w:rsid w:val="00574FEF"/>
    <w:rsid w:val="00575978"/>
    <w:rsid w:val="0057744E"/>
    <w:rsid w:val="00583592"/>
    <w:rsid w:val="005B0B8E"/>
    <w:rsid w:val="005B2BD8"/>
    <w:rsid w:val="005E4E26"/>
    <w:rsid w:val="005F7F3E"/>
    <w:rsid w:val="00631971"/>
    <w:rsid w:val="006578B2"/>
    <w:rsid w:val="00676CB7"/>
    <w:rsid w:val="00697658"/>
    <w:rsid w:val="006A6DFA"/>
    <w:rsid w:val="006B2D41"/>
    <w:rsid w:val="006C0DFF"/>
    <w:rsid w:val="006E6C5B"/>
    <w:rsid w:val="006F72E0"/>
    <w:rsid w:val="00743E8A"/>
    <w:rsid w:val="0074525F"/>
    <w:rsid w:val="0075516F"/>
    <w:rsid w:val="00756156"/>
    <w:rsid w:val="00777780"/>
    <w:rsid w:val="007906B2"/>
    <w:rsid w:val="007C15D7"/>
    <w:rsid w:val="007E5DF2"/>
    <w:rsid w:val="007F33CA"/>
    <w:rsid w:val="008061D7"/>
    <w:rsid w:val="0081633E"/>
    <w:rsid w:val="008226E1"/>
    <w:rsid w:val="00830879"/>
    <w:rsid w:val="008335CE"/>
    <w:rsid w:val="00835E08"/>
    <w:rsid w:val="0085010F"/>
    <w:rsid w:val="00851E1A"/>
    <w:rsid w:val="00857526"/>
    <w:rsid w:val="00857FCC"/>
    <w:rsid w:val="008678C2"/>
    <w:rsid w:val="00871123"/>
    <w:rsid w:val="008A536B"/>
    <w:rsid w:val="008C435E"/>
    <w:rsid w:val="008D3E9F"/>
    <w:rsid w:val="008D6017"/>
    <w:rsid w:val="008D7074"/>
    <w:rsid w:val="008E5490"/>
    <w:rsid w:val="008F3C00"/>
    <w:rsid w:val="009162BC"/>
    <w:rsid w:val="0092406F"/>
    <w:rsid w:val="00936E67"/>
    <w:rsid w:val="009515A4"/>
    <w:rsid w:val="00960C87"/>
    <w:rsid w:val="00965A48"/>
    <w:rsid w:val="009C657F"/>
    <w:rsid w:val="009F170F"/>
    <w:rsid w:val="009F3534"/>
    <w:rsid w:val="009F3839"/>
    <w:rsid w:val="00A30568"/>
    <w:rsid w:val="00A35361"/>
    <w:rsid w:val="00A35935"/>
    <w:rsid w:val="00A51649"/>
    <w:rsid w:val="00A75341"/>
    <w:rsid w:val="00A90963"/>
    <w:rsid w:val="00A971A0"/>
    <w:rsid w:val="00AA348E"/>
    <w:rsid w:val="00AB02D7"/>
    <w:rsid w:val="00AB67D5"/>
    <w:rsid w:val="00AB7D60"/>
    <w:rsid w:val="00AD7457"/>
    <w:rsid w:val="00B10A3E"/>
    <w:rsid w:val="00B31BB8"/>
    <w:rsid w:val="00B36F51"/>
    <w:rsid w:val="00B5131E"/>
    <w:rsid w:val="00BA4C7B"/>
    <w:rsid w:val="00BB7F3C"/>
    <w:rsid w:val="00BD174B"/>
    <w:rsid w:val="00C05D1B"/>
    <w:rsid w:val="00C1239C"/>
    <w:rsid w:val="00C17B0B"/>
    <w:rsid w:val="00C25657"/>
    <w:rsid w:val="00C306BC"/>
    <w:rsid w:val="00C3230C"/>
    <w:rsid w:val="00C36BC3"/>
    <w:rsid w:val="00C44F97"/>
    <w:rsid w:val="00C57A18"/>
    <w:rsid w:val="00CA2F96"/>
    <w:rsid w:val="00CB1DD3"/>
    <w:rsid w:val="00CE061F"/>
    <w:rsid w:val="00D119FD"/>
    <w:rsid w:val="00D137FE"/>
    <w:rsid w:val="00D171E3"/>
    <w:rsid w:val="00D34D50"/>
    <w:rsid w:val="00D53B78"/>
    <w:rsid w:val="00D57035"/>
    <w:rsid w:val="00D60905"/>
    <w:rsid w:val="00D96B38"/>
    <w:rsid w:val="00DA01F8"/>
    <w:rsid w:val="00DE3BBC"/>
    <w:rsid w:val="00DF79EB"/>
    <w:rsid w:val="00E05B59"/>
    <w:rsid w:val="00E07EBE"/>
    <w:rsid w:val="00E205F7"/>
    <w:rsid w:val="00E800B1"/>
    <w:rsid w:val="00E813C5"/>
    <w:rsid w:val="00E82E67"/>
    <w:rsid w:val="00E8488F"/>
    <w:rsid w:val="00E965A9"/>
    <w:rsid w:val="00EB3FDB"/>
    <w:rsid w:val="00EE2026"/>
    <w:rsid w:val="00EE73C2"/>
    <w:rsid w:val="00F06A01"/>
    <w:rsid w:val="00F11F68"/>
    <w:rsid w:val="00F34BA4"/>
    <w:rsid w:val="00F36A69"/>
    <w:rsid w:val="00F55241"/>
    <w:rsid w:val="00F557E2"/>
    <w:rsid w:val="00F9282B"/>
    <w:rsid w:val="00FA0F6A"/>
    <w:rsid w:val="00FB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7776B13-E214-490B-8651-F3BBE192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327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Pr>
      <w:b/>
      <w:color w:val="000080"/>
    </w:rPr>
  </w:style>
  <w:style w:type="character" w:customStyle="1" w:styleId="a4">
    <w:name w:val="Гипертекстовая ссылка"/>
    <w:basedOn w:val="a3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pPr>
      <w:jc w:val="both"/>
    </w:pPr>
    <w:rPr>
      <w:color w:val="ECE9D8"/>
      <w:sz w:val="20"/>
      <w:szCs w:val="20"/>
    </w:rPr>
  </w:style>
  <w:style w:type="paragraph" w:customStyle="1" w:styleId="af">
    <w:name w:val="Комментарий"/>
    <w:basedOn w:val="a"/>
    <w:next w:val="a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pPr>
      <w:ind w:left="0"/>
    </w:pPr>
  </w:style>
  <w:style w:type="paragraph" w:customStyle="1" w:styleId="af1">
    <w:name w:val="Текст (лев. подпись)"/>
    <w:basedOn w:val="a"/>
    <w:next w:val="a"/>
    <w:rPr>
      <w:sz w:val="24"/>
      <w:szCs w:val="24"/>
    </w:rPr>
  </w:style>
  <w:style w:type="paragraph" w:customStyle="1" w:styleId="af2">
    <w:name w:val="Колонтитул (левый)"/>
    <w:basedOn w:val="af1"/>
    <w:next w:val="a"/>
    <w:pPr>
      <w:jc w:val="both"/>
    </w:pPr>
    <w:rPr>
      <w:sz w:val="14"/>
      <w:szCs w:val="14"/>
    </w:rPr>
  </w:style>
  <w:style w:type="paragraph" w:customStyle="1" w:styleId="af3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pPr>
      <w:jc w:val="both"/>
    </w:pPr>
    <w:rPr>
      <w:sz w:val="14"/>
      <w:szCs w:val="14"/>
    </w:rPr>
  </w:style>
  <w:style w:type="paragraph" w:customStyle="1" w:styleId="af5">
    <w:name w:val="Комментарий пользователя"/>
    <w:basedOn w:val="af"/>
    <w:next w:val="a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pPr>
      <w:ind w:left="140"/>
    </w:pPr>
    <w:rPr>
      <w:rFonts w:ascii="Arial" w:hAnsi="Arial" w:cs="Arial"/>
    </w:rPr>
  </w:style>
  <w:style w:type="character" w:customStyle="1" w:styleId="aff">
    <w:name w:val="Опечатки"/>
    <w:rPr>
      <w:color w:val="FF0000"/>
    </w:rPr>
  </w:style>
  <w:style w:type="paragraph" w:customStyle="1" w:styleId="aff0">
    <w:name w:val="Переменная часть"/>
    <w:basedOn w:val="a8"/>
    <w:next w:val="a"/>
    <w:rPr>
      <w:rFonts w:ascii="Arial" w:hAnsi="Arial" w:cs="Arial"/>
      <w:sz w:val="18"/>
      <w:szCs w:val="18"/>
    </w:rPr>
  </w:style>
  <w:style w:type="paragraph" w:customStyle="1" w:styleId="aff1">
    <w:name w:val="Постоянная часть"/>
    <w:basedOn w:val="a8"/>
    <w:next w:val="a"/>
    <w:rPr>
      <w:rFonts w:ascii="Arial" w:hAnsi="Arial" w:cs="Arial"/>
      <w:sz w:val="20"/>
      <w:szCs w:val="20"/>
    </w:rPr>
  </w:style>
  <w:style w:type="paragraph" w:customStyle="1" w:styleId="aff2">
    <w:name w:val="Прижатый влево"/>
    <w:basedOn w:val="a"/>
    <w:next w:val="a"/>
    <w:rPr>
      <w:sz w:val="24"/>
      <w:szCs w:val="24"/>
    </w:rPr>
  </w:style>
  <w:style w:type="paragraph" w:customStyle="1" w:styleId="aff3">
    <w:name w:val="Пример."/>
    <w:basedOn w:val="a"/>
    <w:next w:val="a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"/>
    <w:basedOn w:val="a3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rPr>
      <w:color w:val="0000FF"/>
    </w:rPr>
  </w:style>
  <w:style w:type="character" w:customStyle="1" w:styleId="aff9">
    <w:name w:val="Сравнение редакций. Удаленный фрагмент"/>
    <w:rPr>
      <w:strike/>
      <w:color w:val="808000"/>
    </w:rPr>
  </w:style>
  <w:style w:type="paragraph" w:customStyle="1" w:styleId="af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fb">
    <w:name w:val="Текст в таблице"/>
    <w:basedOn w:val="afb"/>
    <w:next w:val="a"/>
    <w:pPr>
      <w:ind w:firstLine="500"/>
    </w:pPr>
  </w:style>
  <w:style w:type="paragraph" w:customStyle="1" w:styleId="affc">
    <w:name w:val="Технический комментарий"/>
    <w:basedOn w:val="a"/>
    <w:next w:val="a"/>
    <w:rPr>
      <w:sz w:val="24"/>
      <w:szCs w:val="24"/>
    </w:rPr>
  </w:style>
  <w:style w:type="character" w:customStyle="1" w:styleId="affd">
    <w:name w:val="Утратил силу"/>
    <w:basedOn w:val="a3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pPr>
      <w:jc w:val="center"/>
    </w:pPr>
  </w:style>
  <w:style w:type="paragraph" w:styleId="afff">
    <w:name w:val="Body Text"/>
    <w:basedOn w:val="a"/>
    <w:rsid w:val="00830879"/>
    <w:pPr>
      <w:widowControl/>
      <w:suppressAutoHyphens/>
      <w:overflowPunct w:val="0"/>
      <w:autoSpaceDN/>
      <w:adjustRightInd/>
      <w:jc w:val="center"/>
      <w:textAlignment w:val="baseline"/>
    </w:pPr>
    <w:rPr>
      <w:rFonts w:ascii="Times New Roman" w:hAnsi="Times New Roman" w:cs="Times New Roman"/>
      <w:color w:val="000000"/>
      <w:sz w:val="28"/>
      <w:szCs w:val="28"/>
      <w:lang w:eastAsia="ar-SA"/>
    </w:rPr>
  </w:style>
  <w:style w:type="paragraph" w:customStyle="1" w:styleId="10">
    <w:name w:val="Знак1"/>
    <w:basedOn w:val="a"/>
    <w:rsid w:val="00830879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0">
    <w:name w:val="footer"/>
    <w:basedOn w:val="a"/>
    <w:rsid w:val="00830879"/>
    <w:pPr>
      <w:widowControl/>
      <w:tabs>
        <w:tab w:val="center" w:pos="4677"/>
        <w:tab w:val="right" w:pos="9355"/>
      </w:tabs>
      <w:overflowPunct w:val="0"/>
    </w:pPr>
    <w:rPr>
      <w:rFonts w:ascii="Times New Roman" w:hAnsi="Times New Roman" w:cs="Times New Roman"/>
      <w:sz w:val="28"/>
      <w:szCs w:val="28"/>
    </w:rPr>
  </w:style>
  <w:style w:type="paragraph" w:customStyle="1" w:styleId="11">
    <w:name w:val="Знак11"/>
    <w:basedOn w:val="a"/>
    <w:rsid w:val="00EE73C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Balloon Text"/>
    <w:basedOn w:val="a"/>
    <w:semiHidden/>
    <w:rsid w:val="00D171E3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rsid w:val="002E6B1D"/>
    <w:pPr>
      <w:tabs>
        <w:tab w:val="center" w:pos="4677"/>
        <w:tab w:val="right" w:pos="9355"/>
      </w:tabs>
    </w:pPr>
  </w:style>
  <w:style w:type="character" w:styleId="afff4">
    <w:name w:val="page number"/>
    <w:basedOn w:val="a0"/>
    <w:rsid w:val="002E6B1D"/>
    <w:rPr>
      <w:rFonts w:cs="Times New Roman"/>
    </w:rPr>
  </w:style>
  <w:style w:type="paragraph" w:customStyle="1" w:styleId="ConsPlusNormal">
    <w:name w:val="ConsPlusNormal"/>
    <w:rsid w:val="00871123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fff5">
    <w:name w:val="Hyperlink"/>
    <w:basedOn w:val="a0"/>
    <w:rsid w:val="008E5490"/>
    <w:rPr>
      <w:rFonts w:cs="Times New Roman"/>
      <w:color w:val="0000FF"/>
      <w:u w:val="none"/>
      <w:effect w:val="none"/>
    </w:rPr>
  </w:style>
  <w:style w:type="character" w:styleId="afff6">
    <w:name w:val="Strong"/>
    <w:basedOn w:val="a0"/>
    <w:qFormat/>
    <w:rsid w:val="002B1D90"/>
    <w:rPr>
      <w:rFonts w:cs="Times New Roman"/>
      <w:b/>
    </w:rPr>
  </w:style>
  <w:style w:type="character" w:styleId="afff7">
    <w:name w:val="FollowedHyperlink"/>
    <w:basedOn w:val="a0"/>
    <w:rsid w:val="00A35361"/>
    <w:rPr>
      <w:rFonts w:cs="Times New Roman"/>
      <w:color w:val="800080"/>
      <w:u w:val="single"/>
    </w:rPr>
  </w:style>
  <w:style w:type="paragraph" w:styleId="afff8">
    <w:name w:val="Normal (Web)"/>
    <w:basedOn w:val="a"/>
    <w:rsid w:val="00A516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ff9">
    <w:name w:val="Table Grid"/>
    <w:basedOn w:val="a1"/>
    <w:rsid w:val="00A51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a">
    <w:name w:val="List Paragraph"/>
    <w:basedOn w:val="a"/>
    <w:uiPriority w:val="34"/>
    <w:qFormat/>
    <w:rsid w:val="000732A0"/>
    <w:pPr>
      <w:ind w:left="720"/>
      <w:contextualSpacing/>
    </w:pPr>
  </w:style>
  <w:style w:type="character" w:styleId="afffb">
    <w:name w:val="annotation reference"/>
    <w:basedOn w:val="a0"/>
    <w:semiHidden/>
    <w:unhideWhenUsed/>
    <w:rsid w:val="00C1239C"/>
    <w:rPr>
      <w:sz w:val="16"/>
      <w:szCs w:val="16"/>
    </w:rPr>
  </w:style>
  <w:style w:type="paragraph" w:styleId="afffc">
    <w:name w:val="annotation text"/>
    <w:basedOn w:val="a"/>
    <w:link w:val="afffd"/>
    <w:semiHidden/>
    <w:unhideWhenUsed/>
    <w:rsid w:val="00C1239C"/>
    <w:rPr>
      <w:sz w:val="20"/>
      <w:szCs w:val="20"/>
    </w:rPr>
  </w:style>
  <w:style w:type="character" w:customStyle="1" w:styleId="afffd">
    <w:name w:val="Текст примечания Знак"/>
    <w:basedOn w:val="a0"/>
    <w:link w:val="afffc"/>
    <w:semiHidden/>
    <w:rsid w:val="00C1239C"/>
    <w:rPr>
      <w:rFonts w:ascii="Arial" w:hAnsi="Arial" w:cs="Arial"/>
    </w:rPr>
  </w:style>
  <w:style w:type="paragraph" w:styleId="afffe">
    <w:name w:val="annotation subject"/>
    <w:basedOn w:val="afffc"/>
    <w:next w:val="afffc"/>
    <w:link w:val="affff"/>
    <w:semiHidden/>
    <w:unhideWhenUsed/>
    <w:rsid w:val="00C1239C"/>
    <w:rPr>
      <w:b/>
      <w:bCs/>
    </w:rPr>
  </w:style>
  <w:style w:type="character" w:customStyle="1" w:styleId="affff">
    <w:name w:val="Тема примечания Знак"/>
    <w:basedOn w:val="afffd"/>
    <w:link w:val="afffe"/>
    <w:semiHidden/>
    <w:rsid w:val="00C1239C"/>
    <w:rPr>
      <w:rFonts w:ascii="Arial" w:hAnsi="Arial" w:cs="Arial"/>
      <w:b/>
      <w:bCs/>
    </w:rPr>
  </w:style>
  <w:style w:type="paragraph" w:customStyle="1" w:styleId="printj">
    <w:name w:val="printj"/>
    <w:basedOn w:val="a"/>
    <w:rsid w:val="00A7534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30">
    <w:name w:val="Body Text 3"/>
    <w:basedOn w:val="a"/>
    <w:link w:val="31"/>
    <w:unhideWhenUsed/>
    <w:rsid w:val="0063197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31971"/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A971A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Верхний колонтитул Знак"/>
    <w:basedOn w:val="a0"/>
    <w:link w:val="afff2"/>
    <w:uiPriority w:val="99"/>
    <w:rsid w:val="004C697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D34CA-D77D-45B5-93D1-5FDAE072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НПП "Гарант-Сервис"</Company>
  <LinksUpToDate>false</LinksUpToDate>
  <CharactersWithSpaces>10486</CharactersWithSpaces>
  <SharedDoc>false</SharedDoc>
  <HLinks>
    <vt:vector size="12" baseType="variant"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creator>НПП "Гарант-Сервис"</dc:creator>
  <dc:description>Документ экспортирован из системы ГАРАНТ</dc:description>
  <cp:lastModifiedBy>Andrey</cp:lastModifiedBy>
  <cp:revision>6</cp:revision>
  <cp:lastPrinted>2020-12-08T09:55:00Z</cp:lastPrinted>
  <dcterms:created xsi:type="dcterms:W3CDTF">2020-12-08T09:33:00Z</dcterms:created>
  <dcterms:modified xsi:type="dcterms:W3CDTF">2020-12-24T09:42:00Z</dcterms:modified>
</cp:coreProperties>
</file>